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2C" w:rsidRPr="00C20E8A" w:rsidRDefault="0040022C" w:rsidP="001B1BE2">
      <w:pPr>
        <w:autoSpaceDE w:val="0"/>
        <w:autoSpaceDN w:val="0"/>
        <w:adjustRightInd w:val="0"/>
        <w:spacing w:after="0" w:line="240" w:lineRule="auto"/>
        <w:jc w:val="center"/>
        <w:rPr>
          <w:rFonts w:ascii="Times New Roman" w:eastAsia="Times New Roman" w:hAnsi="Times New Roman"/>
          <w:b/>
          <w:bCs/>
          <w:sz w:val="20"/>
          <w:szCs w:val="20"/>
          <w:lang w:val="kk-KZ" w:eastAsia="ru-RU"/>
        </w:rPr>
      </w:pPr>
    </w:p>
    <w:p w:rsidR="0040022C" w:rsidRPr="003C6D85" w:rsidRDefault="0040022C" w:rsidP="001B1BE2">
      <w:pPr>
        <w:autoSpaceDE w:val="0"/>
        <w:autoSpaceDN w:val="0"/>
        <w:adjustRightInd w:val="0"/>
        <w:spacing w:after="0" w:line="240" w:lineRule="auto"/>
        <w:jc w:val="center"/>
        <w:rPr>
          <w:rFonts w:ascii="Times New Roman" w:eastAsia="Times New Roman" w:hAnsi="Times New Roman"/>
          <w:b/>
          <w:bCs/>
          <w:sz w:val="20"/>
          <w:szCs w:val="20"/>
          <w:lang w:val="kk-KZ" w:eastAsia="ru-RU"/>
        </w:rPr>
      </w:pPr>
      <w:r w:rsidRPr="00C20E8A">
        <w:rPr>
          <w:rFonts w:ascii="Times New Roman" w:eastAsia="Times New Roman" w:hAnsi="Times New Roman"/>
          <w:b/>
          <w:bCs/>
          <w:sz w:val="20"/>
          <w:szCs w:val="20"/>
          <w:lang w:val="kk-KZ" w:eastAsia="ru-RU"/>
        </w:rPr>
        <w:t>СИЛЛАБУС</w:t>
      </w:r>
      <w:r w:rsidRPr="003C6D85">
        <w:rPr>
          <w:rFonts w:ascii="Times New Roman" w:eastAsia="Times New Roman" w:hAnsi="Times New Roman"/>
          <w:b/>
          <w:bCs/>
          <w:sz w:val="20"/>
          <w:szCs w:val="20"/>
          <w:lang w:val="kk-KZ" w:eastAsia="ru-RU"/>
        </w:rPr>
        <w:t xml:space="preserve"> </w:t>
      </w:r>
    </w:p>
    <w:p w:rsidR="0040022C" w:rsidRPr="00C20E8A" w:rsidRDefault="0040022C" w:rsidP="001B1BE2">
      <w:pPr>
        <w:autoSpaceDE w:val="0"/>
        <w:autoSpaceDN w:val="0"/>
        <w:adjustRightInd w:val="0"/>
        <w:spacing w:after="0" w:line="240" w:lineRule="auto"/>
        <w:jc w:val="center"/>
        <w:rPr>
          <w:rFonts w:ascii="Times New Roman" w:eastAsia="Times New Roman" w:hAnsi="Times New Roman"/>
          <w:b/>
          <w:bCs/>
          <w:sz w:val="20"/>
          <w:szCs w:val="20"/>
          <w:lang w:val="kk-KZ" w:eastAsia="ru-RU"/>
        </w:rPr>
      </w:pPr>
      <w:r>
        <w:rPr>
          <w:rFonts w:ascii="Times New Roman" w:eastAsia="Times New Roman" w:hAnsi="Times New Roman"/>
          <w:b/>
          <w:bCs/>
          <w:sz w:val="20"/>
          <w:szCs w:val="20"/>
          <w:lang w:val="kk-KZ" w:eastAsia="ru-RU"/>
        </w:rPr>
        <w:t>2022-2023</w:t>
      </w:r>
      <w:r w:rsidRPr="00C20E8A">
        <w:rPr>
          <w:rFonts w:ascii="Times New Roman" w:eastAsia="Times New Roman" w:hAnsi="Times New Roman"/>
          <w:b/>
          <w:bCs/>
          <w:sz w:val="20"/>
          <w:szCs w:val="20"/>
          <w:lang w:val="kk-KZ" w:eastAsia="ru-RU"/>
        </w:rPr>
        <w:t xml:space="preserve"> оқу жылының күзгі семестрі</w:t>
      </w:r>
    </w:p>
    <w:p w:rsidR="0040022C" w:rsidRPr="00C20E8A" w:rsidRDefault="0040022C" w:rsidP="001B1BE2">
      <w:pPr>
        <w:spacing w:after="0" w:line="240" w:lineRule="auto"/>
        <w:jc w:val="center"/>
        <w:rPr>
          <w:rFonts w:ascii="Times New Roman" w:eastAsia="Times New Roman" w:hAnsi="Times New Roman"/>
          <w:b/>
          <w:bCs/>
          <w:sz w:val="20"/>
          <w:szCs w:val="20"/>
          <w:lang w:val="kk-KZ" w:eastAsia="ru-RU"/>
        </w:rPr>
      </w:pPr>
      <w:r w:rsidRPr="00C20E8A">
        <w:rPr>
          <w:rFonts w:ascii="Times New Roman" w:eastAsia="Times New Roman" w:hAnsi="Times New Roman"/>
          <w:b/>
          <w:bCs/>
          <w:sz w:val="20"/>
          <w:szCs w:val="20"/>
          <w:lang w:val="kk-KZ" w:eastAsia="ru-RU"/>
        </w:rPr>
        <w:t>«Даму биологиясының қолданбалы аспектілері» білім беру бағдарламасы</w:t>
      </w:r>
    </w:p>
    <w:p w:rsidR="0040022C" w:rsidRPr="00C20E8A" w:rsidRDefault="0040022C" w:rsidP="001B1BE2">
      <w:pPr>
        <w:spacing w:after="0" w:line="240" w:lineRule="auto"/>
        <w:rPr>
          <w:rFonts w:ascii="Times New Roman" w:eastAsia="Times New Roman" w:hAnsi="Times New Roman"/>
          <w:b/>
          <w:sz w:val="20"/>
          <w:szCs w:val="20"/>
          <w:lang w:val="kk-KZ" w:eastAsia="ru-RU"/>
        </w:rPr>
      </w:pPr>
      <w:r w:rsidRPr="00C20E8A">
        <w:rPr>
          <w:rFonts w:ascii="Times New Roman" w:eastAsia="Times New Roman" w:hAnsi="Times New Roman"/>
          <w:b/>
          <w:sz w:val="20"/>
          <w:szCs w:val="20"/>
          <w:lang w:val="kk-KZ" w:eastAsia="ru-RU"/>
        </w:rPr>
        <w:t xml:space="preserve"> </w:t>
      </w:r>
    </w:p>
    <w:tbl>
      <w:tblPr>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014"/>
        <w:gridCol w:w="1843"/>
        <w:gridCol w:w="992"/>
        <w:gridCol w:w="709"/>
        <w:gridCol w:w="568"/>
        <w:gridCol w:w="1415"/>
        <w:gridCol w:w="568"/>
        <w:gridCol w:w="283"/>
        <w:gridCol w:w="851"/>
        <w:gridCol w:w="1273"/>
      </w:tblGrid>
      <w:tr w:rsidR="0040022C" w:rsidRPr="00C20E8A" w:rsidTr="00AB7214">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 xml:space="preserve">Пәннің </w:t>
            </w:r>
            <w:proofErr w:type="spellStart"/>
            <w:r w:rsidRPr="00C20E8A">
              <w:rPr>
                <w:rFonts w:ascii="Times New Roman" w:eastAsia="Times New Roman" w:hAnsi="Times New Roman"/>
                <w:b/>
                <w:sz w:val="20"/>
                <w:szCs w:val="20"/>
                <w:lang w:eastAsia="ru-RU"/>
              </w:rPr>
              <w:t>атауы</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 xml:space="preserve">Сағат саны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Студенттің оқытушы басшылығымен өзінді</w:t>
            </w:r>
            <w:proofErr w:type="gramStart"/>
            <w:r w:rsidRPr="00C20E8A">
              <w:rPr>
                <w:rFonts w:ascii="Times New Roman" w:eastAsia="Times New Roman" w:hAnsi="Times New Roman"/>
                <w:b/>
                <w:sz w:val="20"/>
                <w:szCs w:val="20"/>
                <w:lang w:eastAsia="ru-RU"/>
              </w:rPr>
              <w:t>к</w:t>
            </w:r>
            <w:proofErr w:type="gramEnd"/>
            <w:r w:rsidRPr="00C20E8A">
              <w:rPr>
                <w:rFonts w:ascii="Times New Roman" w:eastAsia="Times New Roman" w:hAnsi="Times New Roman"/>
                <w:b/>
                <w:sz w:val="20"/>
                <w:szCs w:val="20"/>
                <w:lang w:eastAsia="ru-RU"/>
              </w:rPr>
              <w:t xml:space="preserve"> жұмысы (СОӨЖ)  </w:t>
            </w:r>
          </w:p>
        </w:tc>
      </w:tr>
      <w:tr w:rsidR="0040022C" w:rsidRPr="00C20E8A" w:rsidTr="00AB7214">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b/>
                <w:sz w:val="20"/>
                <w:szCs w:val="20"/>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b/>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b/>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eastAsia="Times New Roman" w:hAnsi="Times New Roman"/>
                <w:b/>
                <w:sz w:val="20"/>
                <w:szCs w:val="20"/>
                <w:lang w:eastAsia="ru-RU"/>
              </w:rPr>
            </w:pPr>
            <w:proofErr w:type="spellStart"/>
            <w:r w:rsidRPr="00C20E8A">
              <w:rPr>
                <w:rFonts w:ascii="Times New Roman" w:eastAsia="Times New Roman" w:hAnsi="Times New Roman"/>
                <w:b/>
                <w:sz w:val="20"/>
                <w:szCs w:val="20"/>
                <w:lang w:eastAsia="ru-RU"/>
              </w:rPr>
              <w:t>Практ</w:t>
            </w:r>
            <w:proofErr w:type="spellEnd"/>
            <w:r w:rsidRPr="00C20E8A">
              <w:rPr>
                <w:rFonts w:ascii="Times New Roman" w:eastAsia="Times New Roman" w:hAnsi="Times New Roman"/>
                <w:b/>
                <w:sz w:val="20"/>
                <w:szCs w:val="20"/>
                <w:lang w:eastAsia="ru-RU"/>
              </w:rPr>
              <w:t>. сабақтар (ПС)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eastAsia="Times New Roman" w:hAnsi="Times New Roman"/>
                <w:b/>
                <w:sz w:val="20"/>
                <w:szCs w:val="20"/>
                <w:lang w:eastAsia="ru-RU"/>
              </w:rPr>
            </w:pPr>
            <w:proofErr w:type="spellStart"/>
            <w:r w:rsidRPr="00C20E8A">
              <w:rPr>
                <w:rFonts w:ascii="Times New Roman" w:eastAsia="Times New Roman" w:hAnsi="Times New Roman"/>
                <w:b/>
                <w:sz w:val="20"/>
                <w:szCs w:val="20"/>
                <w:lang w:eastAsia="ru-RU"/>
              </w:rPr>
              <w:t>Зерт</w:t>
            </w:r>
            <w:proofErr w:type="spellEnd"/>
            <w:r w:rsidRPr="00C20E8A">
              <w:rPr>
                <w:rFonts w:ascii="Times New Roman" w:eastAsia="Times New Roman" w:hAnsi="Times New Roman"/>
                <w:b/>
                <w:sz w:val="20"/>
                <w:szCs w:val="20"/>
                <w:lang w:eastAsia="ru-RU"/>
              </w:rPr>
              <w:t>. сабақтар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b/>
                <w:sz w:val="20"/>
                <w:szCs w:val="20"/>
                <w:lang w:eastAsia="ru-RU"/>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b/>
                <w:sz w:val="20"/>
                <w:szCs w:val="20"/>
                <w:lang w:eastAsia="ru-RU"/>
              </w:rPr>
            </w:pPr>
          </w:p>
        </w:tc>
      </w:tr>
      <w:tr w:rsidR="0040022C" w:rsidRPr="00C20E8A" w:rsidTr="00AB7214">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eastAsia="Times New Roman" w:hAnsi="Times New Roman"/>
                <w:b/>
                <w:sz w:val="20"/>
                <w:szCs w:val="20"/>
                <w:lang w:eastAsia="ru-RU"/>
              </w:rPr>
            </w:pPr>
            <w:r w:rsidRPr="00C20E8A">
              <w:rPr>
                <w:rFonts w:ascii="Times New Roman" w:hAnsi="Times New Roman"/>
                <w:b/>
                <w:sz w:val="20"/>
                <w:szCs w:val="20"/>
                <w:lang w:val="kk-KZ"/>
              </w:rPr>
              <w:t>PABRh 6308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sz w:val="20"/>
                <w:szCs w:val="20"/>
                <w:lang w:eastAsia="ru-RU"/>
              </w:rPr>
            </w:pPr>
            <w:r w:rsidRPr="00C20E8A">
              <w:rPr>
                <w:rFonts w:ascii="Times New Roman" w:hAnsi="Times New Roman"/>
                <w:sz w:val="20"/>
                <w:szCs w:val="20"/>
                <w:lang w:val="kk-KZ"/>
              </w:rPr>
              <w:t>Даму биологиясының қолданбалы аспектілері</w:t>
            </w:r>
            <w:r w:rsidRPr="00C20E8A">
              <w:rPr>
                <w:rFonts w:ascii="Times New Roman" w:eastAsia="Times New Roman" w:hAnsi="Times New Roman"/>
                <w:b/>
                <w:sz w:val="20"/>
                <w:szCs w:val="20"/>
                <w:lang w:eastAsia="ru-RU"/>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0022C" w:rsidRPr="00CD64B3" w:rsidRDefault="0040022C" w:rsidP="001B1BE2">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40022C" w:rsidRPr="00CD64B3" w:rsidRDefault="0040022C" w:rsidP="001B1BE2">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40022C" w:rsidRPr="00CD64B3" w:rsidRDefault="0040022C" w:rsidP="001B1BE2">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0022C" w:rsidRPr="004C087F" w:rsidRDefault="004C087F" w:rsidP="001B1BE2">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7</w:t>
            </w:r>
          </w:p>
        </w:tc>
      </w:tr>
      <w:tr w:rsidR="0040022C" w:rsidRPr="00C20E8A" w:rsidTr="00AB7214">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 xml:space="preserve">Курс </w:t>
            </w:r>
            <w:proofErr w:type="spellStart"/>
            <w:r w:rsidRPr="00C20E8A">
              <w:rPr>
                <w:rFonts w:ascii="Times New Roman" w:eastAsia="Times New Roman" w:hAnsi="Times New Roman"/>
                <w:b/>
                <w:sz w:val="20"/>
                <w:szCs w:val="20"/>
                <w:lang w:eastAsia="ru-RU"/>
              </w:rPr>
              <w:t>туралы</w:t>
            </w:r>
            <w:proofErr w:type="spellEnd"/>
            <w:r w:rsidRPr="00C20E8A">
              <w:rPr>
                <w:rFonts w:ascii="Times New Roman" w:eastAsia="Times New Roman" w:hAnsi="Times New Roman"/>
                <w:b/>
                <w:sz w:val="20"/>
                <w:szCs w:val="20"/>
                <w:lang w:eastAsia="ru-RU"/>
              </w:rPr>
              <w:t xml:space="preserve"> академиялық ақпарат</w:t>
            </w:r>
          </w:p>
        </w:tc>
      </w:tr>
      <w:tr w:rsidR="0040022C" w:rsidRPr="00C20E8A" w:rsidTr="00AB7214">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pBdr>
                <w:top w:val="nil"/>
                <w:left w:val="nil"/>
                <w:bottom w:val="nil"/>
                <w:right w:val="nil"/>
                <w:between w:val="nil"/>
              </w:pBdr>
              <w:spacing w:after="0" w:line="240" w:lineRule="auto"/>
              <w:rPr>
                <w:rFonts w:ascii="Times New Roman" w:eastAsia="Times New Roman" w:hAnsi="Times New Roman"/>
                <w:b/>
                <w:color w:val="000000"/>
                <w:sz w:val="20"/>
                <w:szCs w:val="20"/>
                <w:lang w:eastAsia="ru-RU"/>
              </w:rPr>
            </w:pPr>
            <w:r w:rsidRPr="00C20E8A">
              <w:rPr>
                <w:rFonts w:ascii="Times New Roman" w:eastAsia="Times New Roman" w:hAnsi="Times New Roman"/>
                <w:b/>
                <w:color w:val="000000"/>
                <w:sz w:val="20"/>
                <w:szCs w:val="20"/>
                <w:lang w:eastAsia="ru-RU"/>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 xml:space="preserve">Курстың </w:t>
            </w:r>
            <w:proofErr w:type="spellStart"/>
            <w:r w:rsidRPr="00C20E8A">
              <w:rPr>
                <w:rFonts w:ascii="Times New Roman" w:eastAsia="Times New Roman" w:hAnsi="Times New Roman"/>
                <w:b/>
                <w:sz w:val="20"/>
                <w:szCs w:val="20"/>
                <w:lang w:eastAsia="ru-RU"/>
              </w:rPr>
              <w:t>типі</w:t>
            </w:r>
            <w:proofErr w:type="spellEnd"/>
            <w:r w:rsidRPr="00C20E8A">
              <w:rPr>
                <w:rFonts w:ascii="Times New Roman" w:eastAsia="Times New Roman" w:hAnsi="Times New Roman"/>
                <w:b/>
                <w:sz w:val="20"/>
                <w:szCs w:val="20"/>
                <w:lang w:eastAsia="ru-RU"/>
              </w:rPr>
              <w:t>/</w:t>
            </w:r>
            <w:proofErr w:type="spellStart"/>
            <w:r w:rsidRPr="00C20E8A">
              <w:rPr>
                <w:rFonts w:ascii="Times New Roman" w:eastAsia="Times New Roman" w:hAnsi="Times New Roman"/>
                <w:b/>
                <w:sz w:val="20"/>
                <w:szCs w:val="20"/>
                <w:lang w:eastAsia="ru-RU"/>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Практикалық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Қорытынды бақылау түрі</w:t>
            </w:r>
          </w:p>
        </w:tc>
      </w:tr>
      <w:tr w:rsidR="0040022C" w:rsidRPr="00C20E8A" w:rsidTr="00AB7214">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pBdr>
                <w:top w:val="nil"/>
                <w:left w:val="nil"/>
                <w:bottom w:val="nil"/>
                <w:right w:val="nil"/>
                <w:between w:val="nil"/>
              </w:pBdr>
              <w:spacing w:after="0" w:line="240" w:lineRule="auto"/>
              <w:rPr>
                <w:rFonts w:ascii="Times New Roman" w:hAnsi="Times New Roman"/>
                <w:color w:val="000000"/>
                <w:sz w:val="20"/>
                <w:szCs w:val="20"/>
                <w:lang w:val="kk-KZ"/>
              </w:rPr>
            </w:pPr>
            <w:r w:rsidRPr="00C20E8A">
              <w:rPr>
                <w:rFonts w:ascii="Times New Roman" w:hAnsi="Times New Roman"/>
                <w:color w:val="000000"/>
                <w:sz w:val="20"/>
                <w:szCs w:val="20"/>
                <w:lang w:val="kk-KZ"/>
              </w:rPr>
              <w:t>Аралас</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hAnsi="Times New Roman"/>
                <w:sz w:val="20"/>
                <w:szCs w:val="20"/>
                <w:lang w:val="kk-KZ"/>
              </w:rPr>
            </w:pPr>
            <w:r w:rsidRPr="00C20E8A">
              <w:rPr>
                <w:rFonts w:ascii="Times New Roman" w:hAnsi="Times New Roman"/>
                <w:sz w:val="20"/>
                <w:szCs w:val="20"/>
                <w:lang w:val="kk-KZ"/>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hAnsi="Times New Roman"/>
                <w:sz w:val="20"/>
                <w:szCs w:val="20"/>
                <w:lang w:val="kk-KZ"/>
              </w:rPr>
            </w:pPr>
            <w:r w:rsidRPr="00C20E8A">
              <w:rPr>
                <w:rFonts w:ascii="Times New Roman" w:hAnsi="Times New Roman"/>
                <w:sz w:val="20"/>
                <w:szCs w:val="20"/>
                <w:lang w:val="kk-KZ"/>
              </w:rPr>
              <w:t>Аналитикалық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hAnsi="Times New Roman"/>
                <w:sz w:val="20"/>
                <w:szCs w:val="20"/>
                <w:lang w:val="kk-KZ"/>
              </w:rPr>
            </w:pPr>
            <w:r w:rsidRPr="00C20E8A">
              <w:rPr>
                <w:rFonts w:ascii="Times New Roman" w:hAnsi="Times New Roman"/>
                <w:sz w:val="20"/>
                <w:szCs w:val="20"/>
                <w:lang w:val="kk-KZ"/>
              </w:rPr>
              <w:t>Ситуациялық тапсырмалар</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40022C" w:rsidRPr="004C087F" w:rsidRDefault="004C087F" w:rsidP="001B1BE2">
            <w:pPr>
              <w:spacing w:after="0" w:line="240" w:lineRule="auto"/>
              <w:jc w:val="center"/>
              <w:rPr>
                <w:rFonts w:ascii="Times New Roman" w:hAnsi="Times New Roman"/>
                <w:sz w:val="20"/>
                <w:szCs w:val="20"/>
                <w:lang w:val="en-US"/>
              </w:rPr>
            </w:pPr>
            <w:r>
              <w:rPr>
                <w:rFonts w:ascii="Times New Roman" w:hAnsi="Times New Roman"/>
                <w:sz w:val="20"/>
                <w:szCs w:val="20"/>
                <w:lang w:val="en-US"/>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hAnsi="Times New Roman"/>
                <w:sz w:val="20"/>
                <w:szCs w:val="20"/>
                <w:lang w:val="kk-KZ"/>
              </w:rPr>
            </w:pPr>
            <w:r w:rsidRPr="00C20E8A">
              <w:rPr>
                <w:rFonts w:ascii="Times New Roman" w:hAnsi="Times New Roman"/>
                <w:sz w:val="20"/>
                <w:szCs w:val="20"/>
                <w:lang w:val="kk-KZ"/>
              </w:rPr>
              <w:t>Ауызша</w:t>
            </w:r>
          </w:p>
        </w:tc>
      </w:tr>
      <w:tr w:rsidR="0040022C" w:rsidRPr="00C20E8A" w:rsidTr="00AB7214">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both"/>
              <w:rPr>
                <w:rFonts w:ascii="Times New Roman" w:eastAsia="Times New Roman" w:hAnsi="Times New Roman"/>
                <w:sz w:val="20"/>
                <w:szCs w:val="20"/>
                <w:lang w:eastAsia="ru-RU"/>
              </w:rPr>
            </w:pPr>
            <w:proofErr w:type="spellStart"/>
            <w:r w:rsidRPr="00C20E8A">
              <w:rPr>
                <w:rFonts w:ascii="Times New Roman" w:eastAsia="Times New Roman" w:hAnsi="Times New Roman"/>
                <w:sz w:val="20"/>
                <w:szCs w:val="20"/>
                <w:lang w:eastAsia="ru-RU"/>
              </w:rPr>
              <w:t>Есимсиитова</w:t>
            </w:r>
            <w:proofErr w:type="spellEnd"/>
            <w:r w:rsidRPr="00C20E8A">
              <w:rPr>
                <w:rFonts w:ascii="Times New Roman" w:eastAsia="Times New Roman" w:hAnsi="Times New Roman"/>
                <w:sz w:val="20"/>
                <w:szCs w:val="20"/>
                <w:lang w:eastAsia="ru-RU"/>
              </w:rPr>
              <w:t xml:space="preserve"> </w:t>
            </w:r>
            <w:proofErr w:type="spellStart"/>
            <w:r w:rsidRPr="00C20E8A">
              <w:rPr>
                <w:rFonts w:ascii="Times New Roman" w:eastAsia="Times New Roman" w:hAnsi="Times New Roman"/>
                <w:sz w:val="20"/>
                <w:szCs w:val="20"/>
                <w:lang w:eastAsia="ru-RU"/>
              </w:rPr>
              <w:t>Зура</w:t>
            </w:r>
            <w:proofErr w:type="spellEnd"/>
            <w:r w:rsidRPr="00C20E8A">
              <w:rPr>
                <w:rFonts w:ascii="Times New Roman" w:eastAsia="Times New Roman" w:hAnsi="Times New Roman"/>
                <w:sz w:val="20"/>
                <w:szCs w:val="20"/>
                <w:lang w:eastAsia="ru-RU"/>
              </w:rPr>
              <w:t xml:space="preserve"> </w:t>
            </w:r>
            <w:proofErr w:type="spellStart"/>
            <w:r w:rsidRPr="00C20E8A">
              <w:rPr>
                <w:rFonts w:ascii="Times New Roman" w:eastAsia="Times New Roman" w:hAnsi="Times New Roman"/>
                <w:sz w:val="20"/>
                <w:szCs w:val="20"/>
                <w:lang w:eastAsia="ru-RU"/>
              </w:rPr>
              <w:t>Беркутовна</w:t>
            </w:r>
            <w:proofErr w:type="spellEnd"/>
          </w:p>
        </w:tc>
        <w:tc>
          <w:tcPr>
            <w:tcW w:w="2407" w:type="dxa"/>
            <w:gridSpan w:val="3"/>
            <w:vMerge w:val="restart"/>
            <w:tcBorders>
              <w:top w:val="single" w:sz="4" w:space="0" w:color="000000"/>
              <w:left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eastAsia="Times New Roman" w:hAnsi="Times New Roman"/>
                <w:sz w:val="20"/>
                <w:szCs w:val="20"/>
                <w:lang w:eastAsia="ru-RU"/>
              </w:rPr>
            </w:pPr>
          </w:p>
        </w:tc>
      </w:tr>
      <w:tr w:rsidR="0040022C" w:rsidRPr="00C20E8A" w:rsidTr="00AB7214">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eastAsia="ru-RU"/>
              </w:rPr>
            </w:pPr>
            <w:proofErr w:type="spellStart"/>
            <w:r w:rsidRPr="00C20E8A">
              <w:rPr>
                <w:rFonts w:ascii="Times New Roman" w:eastAsia="Times New Roman" w:hAnsi="Times New Roman"/>
                <w:b/>
                <w:sz w:val="20"/>
                <w:szCs w:val="20"/>
                <w:lang w:eastAsia="ru-RU"/>
              </w:rPr>
              <w:t>e-mail</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24390C" w:rsidP="001B1BE2">
            <w:pPr>
              <w:spacing w:after="0" w:line="240" w:lineRule="auto"/>
              <w:jc w:val="both"/>
              <w:rPr>
                <w:rFonts w:ascii="Times New Roman" w:eastAsia="Times New Roman" w:hAnsi="Times New Roman"/>
                <w:sz w:val="20"/>
                <w:szCs w:val="20"/>
                <w:lang w:val="kk-KZ" w:eastAsia="ru-RU"/>
              </w:rPr>
            </w:pPr>
            <w:hyperlink r:id="rId5" w:history="1">
              <w:r w:rsidR="0040022C" w:rsidRPr="00C20E8A">
                <w:rPr>
                  <w:rStyle w:val="a5"/>
                  <w:rFonts w:ascii="Times New Roman" w:eastAsia="Times New Roman" w:hAnsi="Times New Roman"/>
                  <w:sz w:val="20"/>
                  <w:szCs w:val="20"/>
                  <w:lang w:eastAsia="ru-RU"/>
                </w:rPr>
                <w:t>Esymsyytova.zura@kaznu.kz</w:t>
              </w:r>
            </w:hyperlink>
            <w:r w:rsidR="0040022C" w:rsidRPr="00C20E8A">
              <w:rPr>
                <w:rFonts w:ascii="Times New Roman" w:eastAsia="Times New Roman" w:hAnsi="Times New Roman"/>
                <w:sz w:val="20"/>
                <w:szCs w:val="20"/>
                <w:lang w:val="kk-KZ" w:eastAsia="ru-RU"/>
              </w:rPr>
              <w:t xml:space="preserve"> </w:t>
            </w:r>
          </w:p>
        </w:tc>
        <w:tc>
          <w:tcPr>
            <w:tcW w:w="2407" w:type="dxa"/>
            <w:gridSpan w:val="3"/>
            <w:vMerge/>
            <w:tcBorders>
              <w:top w:val="single" w:sz="4" w:space="0" w:color="000000"/>
              <w:left w:val="single" w:sz="4" w:space="0" w:color="000000"/>
              <w:right w:val="single" w:sz="4" w:space="0" w:color="000000"/>
            </w:tcBorders>
            <w:shd w:val="clear" w:color="auto" w:fill="auto"/>
          </w:tcPr>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sz w:val="20"/>
                <w:szCs w:val="20"/>
                <w:lang w:eastAsia="ru-RU"/>
              </w:rPr>
            </w:pPr>
          </w:p>
        </w:tc>
      </w:tr>
      <w:tr w:rsidR="0040022C" w:rsidRPr="00C20E8A" w:rsidTr="00AB7214">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eastAsia="ru-RU"/>
              </w:rPr>
            </w:pPr>
            <w:proofErr w:type="spellStart"/>
            <w:r w:rsidRPr="00C20E8A">
              <w:rPr>
                <w:rFonts w:ascii="Times New Roman" w:eastAsia="Times New Roman" w:hAnsi="Times New Roman"/>
                <w:b/>
                <w:sz w:val="20"/>
                <w:szCs w:val="20"/>
                <w:lang w:eastAsia="ru-RU"/>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 xml:space="preserve">3-77-33-34 (1213) </w:t>
            </w:r>
          </w:p>
        </w:tc>
        <w:tc>
          <w:tcPr>
            <w:tcW w:w="2407" w:type="dxa"/>
            <w:gridSpan w:val="3"/>
            <w:vMerge/>
            <w:tcBorders>
              <w:top w:val="single" w:sz="4" w:space="0" w:color="000000"/>
              <w:left w:val="single" w:sz="4" w:space="0" w:color="000000"/>
              <w:right w:val="single" w:sz="4" w:space="0" w:color="000000"/>
            </w:tcBorders>
            <w:shd w:val="clear" w:color="auto" w:fill="auto"/>
          </w:tcPr>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sz w:val="20"/>
                <w:szCs w:val="20"/>
                <w:lang w:eastAsia="ru-RU"/>
              </w:rPr>
            </w:pPr>
          </w:p>
        </w:tc>
      </w:tr>
    </w:tbl>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0519"/>
      </w:tblGrid>
      <w:tr w:rsidR="0040022C" w:rsidRPr="00C20E8A" w:rsidTr="00AB7214">
        <w:trPr>
          <w:trHeight w:val="112"/>
        </w:trPr>
        <w:tc>
          <w:tcPr>
            <w:tcW w:w="10519"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center"/>
              <w:rPr>
                <w:rFonts w:ascii="Times New Roman" w:eastAsia="Times New Roman" w:hAnsi="Times New Roman"/>
                <w:sz w:val="20"/>
                <w:szCs w:val="20"/>
                <w:lang w:eastAsia="ru-RU"/>
              </w:rPr>
            </w:pPr>
            <w:r w:rsidRPr="00C20E8A">
              <w:rPr>
                <w:rFonts w:ascii="Times New Roman" w:eastAsia="Times New Roman" w:hAnsi="Times New Roman"/>
                <w:b/>
                <w:sz w:val="20"/>
                <w:szCs w:val="20"/>
                <w:lang w:eastAsia="ru-RU"/>
              </w:rPr>
              <w:t xml:space="preserve">Курстың академиялық </w:t>
            </w:r>
            <w:proofErr w:type="spellStart"/>
            <w:r w:rsidRPr="00C20E8A">
              <w:rPr>
                <w:rFonts w:ascii="Times New Roman" w:eastAsia="Times New Roman" w:hAnsi="Times New Roman"/>
                <w:b/>
                <w:sz w:val="20"/>
                <w:szCs w:val="20"/>
                <w:lang w:eastAsia="ru-RU"/>
              </w:rPr>
              <w:t>презентациясы</w:t>
            </w:r>
            <w:proofErr w:type="spellEnd"/>
          </w:p>
        </w:tc>
      </w:tr>
    </w:tbl>
    <w:p w:rsidR="0040022C" w:rsidRPr="00C20E8A" w:rsidRDefault="0040022C" w:rsidP="001B1BE2">
      <w:pPr>
        <w:spacing w:after="0" w:line="240" w:lineRule="auto"/>
        <w:rPr>
          <w:rFonts w:ascii="Times New Roman" w:eastAsia="Times New Roman" w:hAnsi="Times New Roman"/>
          <w:b/>
          <w:sz w:val="20"/>
          <w:szCs w:val="20"/>
          <w:lang w:val="kk-KZ"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1872"/>
        <w:gridCol w:w="4820"/>
        <w:gridCol w:w="3827"/>
      </w:tblGrid>
      <w:tr w:rsidR="0040022C" w:rsidRPr="00C20E8A" w:rsidTr="00AB7214">
        <w:tc>
          <w:tcPr>
            <w:tcW w:w="1872" w:type="dxa"/>
            <w:shd w:val="clear" w:color="auto" w:fill="auto"/>
          </w:tcPr>
          <w:p w:rsidR="0040022C" w:rsidRPr="00C20E8A" w:rsidRDefault="0040022C" w:rsidP="001B1BE2">
            <w:pPr>
              <w:spacing w:after="0" w:line="240" w:lineRule="auto"/>
              <w:jc w:val="center"/>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Пәннің мақсаты</w:t>
            </w:r>
          </w:p>
        </w:tc>
        <w:tc>
          <w:tcPr>
            <w:tcW w:w="4820" w:type="dxa"/>
            <w:shd w:val="clear" w:color="auto" w:fill="auto"/>
          </w:tcPr>
          <w:p w:rsidR="0040022C" w:rsidRPr="00C20E8A" w:rsidRDefault="0040022C" w:rsidP="001B1BE2">
            <w:pPr>
              <w:spacing w:after="0" w:line="240" w:lineRule="auto"/>
              <w:jc w:val="center"/>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Оқытудың күтілетін нәтижелері  (ОН)</w:t>
            </w:r>
          </w:p>
          <w:p w:rsidR="0040022C" w:rsidRPr="00C20E8A" w:rsidRDefault="0040022C" w:rsidP="001B1BE2">
            <w:pPr>
              <w:spacing w:after="0" w:line="240" w:lineRule="auto"/>
              <w:jc w:val="center"/>
              <w:rPr>
                <w:rFonts w:ascii="Times New Roman" w:eastAsia="Times New Roman" w:hAnsi="Times New Roman"/>
                <w:b/>
                <w:sz w:val="20"/>
                <w:szCs w:val="20"/>
                <w:lang w:eastAsia="ru-RU"/>
              </w:rPr>
            </w:pPr>
            <w:r w:rsidRPr="00C20E8A">
              <w:rPr>
                <w:rFonts w:ascii="Times New Roman" w:eastAsia="Times New Roman" w:hAnsi="Times New Roman"/>
                <w:sz w:val="20"/>
                <w:szCs w:val="20"/>
                <w:lang w:eastAsia="ru-RU"/>
              </w:rPr>
              <w:t xml:space="preserve">Пәнді оқыту нәтижесінде </w:t>
            </w:r>
            <w:proofErr w:type="spellStart"/>
            <w:r w:rsidRPr="00C20E8A">
              <w:rPr>
                <w:rFonts w:ascii="Times New Roman" w:eastAsia="Times New Roman" w:hAnsi="Times New Roman"/>
                <w:sz w:val="20"/>
                <w:szCs w:val="20"/>
                <w:lang w:eastAsia="ru-RU"/>
              </w:rPr>
              <w:t>білім</w:t>
            </w:r>
            <w:proofErr w:type="spellEnd"/>
            <w:r w:rsidRPr="00C20E8A">
              <w:rPr>
                <w:rFonts w:ascii="Times New Roman" w:eastAsia="Times New Roman" w:hAnsi="Times New Roman"/>
                <w:sz w:val="20"/>
                <w:szCs w:val="20"/>
                <w:lang w:eastAsia="ru-RU"/>
              </w:rPr>
              <w:t xml:space="preserve"> </w:t>
            </w:r>
            <w:proofErr w:type="spellStart"/>
            <w:r w:rsidRPr="00C20E8A">
              <w:rPr>
                <w:rFonts w:ascii="Times New Roman" w:eastAsia="Times New Roman" w:hAnsi="Times New Roman"/>
                <w:sz w:val="20"/>
                <w:szCs w:val="20"/>
                <w:lang w:eastAsia="ru-RU"/>
              </w:rPr>
              <w:t>алушы</w:t>
            </w:r>
            <w:proofErr w:type="spellEnd"/>
            <w:r w:rsidRPr="00C20E8A">
              <w:rPr>
                <w:rFonts w:ascii="Times New Roman" w:eastAsia="Times New Roman" w:hAnsi="Times New Roman"/>
                <w:sz w:val="20"/>
                <w:szCs w:val="20"/>
                <w:lang w:eastAsia="ru-RU"/>
              </w:rPr>
              <w:t xml:space="preserve"> қабілетті </w:t>
            </w:r>
            <w:proofErr w:type="spellStart"/>
            <w:r w:rsidRPr="00C20E8A">
              <w:rPr>
                <w:rFonts w:ascii="Times New Roman" w:eastAsia="Times New Roman" w:hAnsi="Times New Roman"/>
                <w:sz w:val="20"/>
                <w:szCs w:val="20"/>
                <w:lang w:eastAsia="ru-RU"/>
              </w:rPr>
              <w:t>болады</w:t>
            </w:r>
            <w:proofErr w:type="spellEnd"/>
            <w:r w:rsidRPr="00C20E8A">
              <w:rPr>
                <w:rFonts w:ascii="Times New Roman" w:eastAsia="Times New Roman" w:hAnsi="Times New Roman"/>
                <w:sz w:val="20"/>
                <w:szCs w:val="20"/>
                <w:lang w:eastAsia="ru-RU"/>
              </w:rPr>
              <w:t>:</w:t>
            </w:r>
          </w:p>
        </w:tc>
        <w:tc>
          <w:tcPr>
            <w:tcW w:w="3827" w:type="dxa"/>
            <w:shd w:val="clear" w:color="auto" w:fill="auto"/>
          </w:tcPr>
          <w:p w:rsidR="0040022C" w:rsidRPr="00C20E8A" w:rsidRDefault="0040022C" w:rsidP="001B1BE2">
            <w:pPr>
              <w:spacing w:after="0" w:line="240" w:lineRule="auto"/>
              <w:jc w:val="center"/>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 xml:space="preserve">ОН қол </w:t>
            </w:r>
            <w:proofErr w:type="spellStart"/>
            <w:r w:rsidRPr="00C20E8A">
              <w:rPr>
                <w:rFonts w:ascii="Times New Roman" w:eastAsia="Times New Roman" w:hAnsi="Times New Roman"/>
                <w:b/>
                <w:sz w:val="20"/>
                <w:szCs w:val="20"/>
                <w:lang w:eastAsia="ru-RU"/>
              </w:rPr>
              <w:t>жеткізу</w:t>
            </w:r>
            <w:proofErr w:type="spellEnd"/>
            <w:r w:rsidRPr="00C20E8A">
              <w:rPr>
                <w:rFonts w:ascii="Times New Roman" w:eastAsia="Times New Roman" w:hAnsi="Times New Roman"/>
                <w:b/>
                <w:sz w:val="20"/>
                <w:szCs w:val="20"/>
                <w:lang w:eastAsia="ru-RU"/>
              </w:rPr>
              <w:t xml:space="preserve"> </w:t>
            </w:r>
            <w:proofErr w:type="spellStart"/>
            <w:r w:rsidRPr="00C20E8A">
              <w:rPr>
                <w:rFonts w:ascii="Times New Roman" w:eastAsia="Times New Roman" w:hAnsi="Times New Roman"/>
                <w:b/>
                <w:sz w:val="20"/>
                <w:szCs w:val="20"/>
                <w:lang w:eastAsia="ru-RU"/>
              </w:rPr>
              <w:t>индикаторлары</w:t>
            </w:r>
            <w:proofErr w:type="spellEnd"/>
            <w:r w:rsidRPr="00C20E8A">
              <w:rPr>
                <w:rFonts w:ascii="Times New Roman" w:eastAsia="Times New Roman" w:hAnsi="Times New Roman"/>
                <w:b/>
                <w:sz w:val="20"/>
                <w:szCs w:val="20"/>
                <w:lang w:eastAsia="ru-RU"/>
              </w:rPr>
              <w:t xml:space="preserve"> (ЖИ) </w:t>
            </w:r>
          </w:p>
          <w:p w:rsidR="0040022C" w:rsidRPr="00C20E8A" w:rsidRDefault="0040022C" w:rsidP="001B1BE2">
            <w:pPr>
              <w:spacing w:after="0" w:line="240" w:lineRule="auto"/>
              <w:jc w:val="center"/>
              <w:rPr>
                <w:rFonts w:ascii="Times New Roman" w:eastAsia="Times New Roman" w:hAnsi="Times New Roman"/>
                <w:b/>
                <w:sz w:val="20"/>
                <w:szCs w:val="20"/>
                <w:lang w:eastAsia="ru-RU"/>
              </w:rPr>
            </w:pPr>
            <w:r w:rsidRPr="00C20E8A">
              <w:rPr>
                <w:rFonts w:ascii="Times New Roman" w:eastAsia="Times New Roman" w:hAnsi="Times New Roman"/>
                <w:sz w:val="20"/>
                <w:szCs w:val="20"/>
                <w:lang w:eastAsia="ru-RU"/>
              </w:rPr>
              <w:t xml:space="preserve">(әрбір </w:t>
            </w:r>
            <w:proofErr w:type="spellStart"/>
            <w:r w:rsidRPr="00C20E8A">
              <w:rPr>
                <w:rFonts w:ascii="Times New Roman" w:eastAsia="Times New Roman" w:hAnsi="Times New Roman"/>
                <w:sz w:val="20"/>
                <w:szCs w:val="20"/>
                <w:lang w:eastAsia="ru-RU"/>
              </w:rPr>
              <w:t>ОН-ге</w:t>
            </w:r>
            <w:proofErr w:type="spellEnd"/>
            <w:r w:rsidRPr="00C20E8A">
              <w:rPr>
                <w:rFonts w:ascii="Times New Roman" w:eastAsia="Times New Roman" w:hAnsi="Times New Roman"/>
                <w:sz w:val="20"/>
                <w:szCs w:val="20"/>
                <w:lang w:eastAsia="ru-RU"/>
              </w:rPr>
              <w:t xml:space="preserve"> </w:t>
            </w:r>
            <w:proofErr w:type="spellStart"/>
            <w:r w:rsidRPr="00C20E8A">
              <w:rPr>
                <w:rFonts w:ascii="Times New Roman" w:eastAsia="Times New Roman" w:hAnsi="Times New Roman"/>
                <w:sz w:val="20"/>
                <w:szCs w:val="20"/>
                <w:lang w:eastAsia="ru-RU"/>
              </w:rPr>
              <w:t>кемінде</w:t>
            </w:r>
            <w:proofErr w:type="spellEnd"/>
            <w:r w:rsidRPr="00C20E8A">
              <w:rPr>
                <w:rFonts w:ascii="Times New Roman" w:eastAsia="Times New Roman" w:hAnsi="Times New Roman"/>
                <w:sz w:val="20"/>
                <w:szCs w:val="20"/>
                <w:lang w:eastAsia="ru-RU"/>
              </w:rPr>
              <w:t xml:space="preserve"> 2 индикатор)</w:t>
            </w:r>
          </w:p>
        </w:tc>
      </w:tr>
      <w:tr w:rsidR="0040022C" w:rsidRPr="004C087F" w:rsidTr="00AB7214">
        <w:trPr>
          <w:trHeight w:val="556"/>
        </w:trPr>
        <w:tc>
          <w:tcPr>
            <w:tcW w:w="1872" w:type="dxa"/>
            <w:vMerge w:val="restart"/>
            <w:shd w:val="clear" w:color="auto" w:fill="auto"/>
          </w:tcPr>
          <w:p w:rsidR="0040022C" w:rsidRPr="00C20E8A" w:rsidRDefault="0040022C" w:rsidP="001B1BE2">
            <w:pPr>
              <w:spacing w:after="0" w:line="240" w:lineRule="auto"/>
              <w:jc w:val="both"/>
              <w:rPr>
                <w:rFonts w:ascii="Times New Roman" w:eastAsia="Times New Roman" w:hAnsi="Times New Roman"/>
                <w:sz w:val="20"/>
                <w:szCs w:val="20"/>
                <w:lang w:val="kk-KZ" w:eastAsia="ru-RU"/>
              </w:rPr>
            </w:pPr>
            <w:r w:rsidRPr="00C20E8A">
              <w:rPr>
                <w:rFonts w:ascii="Times New Roman" w:hAnsi="Times New Roman"/>
                <w:sz w:val="20"/>
                <w:szCs w:val="20"/>
                <w:lang w:val="kk-KZ"/>
              </w:rPr>
              <w:t xml:space="preserve">Бұл пәнде ғылымның соңғы жаңалықтарына сүйене отырып жеке дамуда болатын морфологиялық, физиологиялық, биохимиялық өзгерістері, организм дамуының молекулалы-генетикалық механизмдері қарастыру. Сонымен бірге практикадағы (медицина, ауыл шаруашылығы) даму биологиясының жетістіктерін қолдану мүмкіншіліктері көрсету. </w:t>
            </w:r>
          </w:p>
        </w:tc>
        <w:tc>
          <w:tcPr>
            <w:tcW w:w="4820" w:type="dxa"/>
            <w:vMerge w:val="restart"/>
            <w:tcBorders>
              <w:top w:val="single" w:sz="4" w:space="0" w:color="auto"/>
              <w:right w:val="single" w:sz="4" w:space="0" w:color="auto"/>
            </w:tcBorders>
            <w:shd w:val="clear" w:color="auto" w:fill="auto"/>
          </w:tcPr>
          <w:p w:rsidR="0040022C" w:rsidRPr="00C20E8A" w:rsidRDefault="0040022C" w:rsidP="001B1BE2">
            <w:pPr>
              <w:pStyle w:val="a3"/>
              <w:spacing w:after="0" w:line="240" w:lineRule="auto"/>
              <w:ind w:left="0"/>
              <w:jc w:val="both"/>
              <w:rPr>
                <w:rFonts w:ascii="Times New Roman" w:hAnsi="Times New Roman"/>
                <w:sz w:val="20"/>
                <w:szCs w:val="20"/>
                <w:lang w:val="kk-KZ"/>
              </w:rPr>
            </w:pPr>
            <w:r w:rsidRPr="00C20E8A">
              <w:rPr>
                <w:rFonts w:ascii="Times New Roman" w:hAnsi="Times New Roman"/>
                <w:sz w:val="20"/>
                <w:szCs w:val="20"/>
                <w:lang w:val="kk-KZ"/>
              </w:rPr>
              <w:t xml:space="preserve">ОН 1 Зерттелетін материалды алудың негізгі әдістерін, оның өңделу жолдарын, сіңірілу, құю әдістерін, гистологиялық және ультрамикроскопиялық препараттарды дайындау әдістерін, оларды бояу кезіндегі  түрлі гистохимиялық әдістерін, препараттарды микроскопиялауды біледі. </w:t>
            </w:r>
          </w:p>
        </w:tc>
        <w:tc>
          <w:tcPr>
            <w:tcW w:w="3827" w:type="dxa"/>
            <w:tcBorders>
              <w:bottom w:val="single" w:sz="4" w:space="0" w:color="auto"/>
            </w:tcBorders>
            <w:shd w:val="clear" w:color="auto" w:fill="auto"/>
          </w:tcPr>
          <w:p w:rsidR="0040022C" w:rsidRPr="00C20E8A" w:rsidRDefault="0040022C" w:rsidP="001B1BE2">
            <w:pPr>
              <w:spacing w:after="0" w:line="240" w:lineRule="auto"/>
              <w:jc w:val="both"/>
              <w:rPr>
                <w:rFonts w:ascii="Times New Roman" w:hAnsi="Times New Roman"/>
                <w:sz w:val="20"/>
                <w:szCs w:val="20"/>
                <w:lang w:val="kk-KZ"/>
              </w:rPr>
            </w:pPr>
            <w:r w:rsidRPr="00C20E8A">
              <w:rPr>
                <w:rFonts w:ascii="Times New Roman" w:hAnsi="Times New Roman"/>
                <w:sz w:val="20"/>
                <w:szCs w:val="20"/>
                <w:lang w:val="kk-KZ"/>
              </w:rPr>
              <w:t>ЖИ 1.1. Даму биологиясының қолданбалы аспектілері негізіндегі омыртқалы жануарларға жататын түрлердің морфологиялық, физиологиялық, клеткалық, молекула-генетикалық процестерін біледі</w:t>
            </w:r>
          </w:p>
        </w:tc>
      </w:tr>
      <w:tr w:rsidR="0040022C" w:rsidRPr="004C087F" w:rsidTr="00AB7214">
        <w:trPr>
          <w:trHeight w:val="873"/>
        </w:trPr>
        <w:tc>
          <w:tcPr>
            <w:tcW w:w="1872" w:type="dxa"/>
            <w:vMerge/>
            <w:shd w:val="clear" w:color="auto" w:fill="auto"/>
          </w:tcPr>
          <w:p w:rsidR="0040022C" w:rsidRPr="00C20E8A" w:rsidRDefault="0040022C" w:rsidP="001B1BE2">
            <w:pPr>
              <w:spacing w:after="0" w:line="240" w:lineRule="auto"/>
              <w:jc w:val="both"/>
              <w:rPr>
                <w:rFonts w:ascii="Times New Roman" w:hAnsi="Times New Roman"/>
                <w:sz w:val="20"/>
                <w:szCs w:val="20"/>
                <w:lang w:val="kk-KZ"/>
              </w:rPr>
            </w:pPr>
          </w:p>
        </w:tc>
        <w:tc>
          <w:tcPr>
            <w:tcW w:w="4820" w:type="dxa"/>
            <w:vMerge/>
            <w:tcBorders>
              <w:bottom w:val="single" w:sz="4" w:space="0" w:color="auto"/>
              <w:right w:val="single" w:sz="4" w:space="0" w:color="auto"/>
            </w:tcBorders>
            <w:shd w:val="clear" w:color="auto" w:fill="auto"/>
          </w:tcPr>
          <w:p w:rsidR="0040022C" w:rsidRPr="00C20E8A" w:rsidRDefault="0040022C" w:rsidP="001B1BE2">
            <w:pPr>
              <w:pStyle w:val="a3"/>
              <w:spacing w:after="0" w:line="240" w:lineRule="auto"/>
              <w:ind w:left="0"/>
              <w:jc w:val="both"/>
              <w:rPr>
                <w:rFonts w:ascii="Times New Roman" w:hAnsi="Times New Roman"/>
                <w:sz w:val="20"/>
                <w:szCs w:val="20"/>
                <w:lang w:val="kk-KZ"/>
              </w:rPr>
            </w:pPr>
          </w:p>
        </w:tc>
        <w:tc>
          <w:tcPr>
            <w:tcW w:w="3827" w:type="dxa"/>
            <w:tcBorders>
              <w:top w:val="single" w:sz="4" w:space="0" w:color="auto"/>
              <w:bottom w:val="single" w:sz="4" w:space="0" w:color="auto"/>
            </w:tcBorders>
            <w:shd w:val="clear" w:color="auto" w:fill="auto"/>
          </w:tcPr>
          <w:p w:rsidR="0040022C" w:rsidRPr="00C20E8A" w:rsidRDefault="0040022C" w:rsidP="001B1BE2">
            <w:pPr>
              <w:spacing w:after="0" w:line="240" w:lineRule="auto"/>
              <w:jc w:val="both"/>
              <w:rPr>
                <w:rFonts w:ascii="Times New Roman" w:hAnsi="Times New Roman"/>
                <w:sz w:val="20"/>
                <w:szCs w:val="20"/>
                <w:lang w:val="kk-KZ"/>
              </w:rPr>
            </w:pPr>
            <w:r w:rsidRPr="00C20E8A">
              <w:rPr>
                <w:rFonts w:ascii="Times New Roman" w:hAnsi="Times New Roman"/>
                <w:sz w:val="20"/>
                <w:szCs w:val="20"/>
                <w:lang w:val="kk-KZ"/>
              </w:rPr>
              <w:t>ЖИ 1.2. Органдардың құрылымдық және функционалдық сипаттамаларын және кеңістіктік орналасуын зерттеу, олардың эмбриональды және постэмбриональды қалыптасуы мен дамуының табиғи ерекшеліктерін анықтай алады;</w:t>
            </w:r>
          </w:p>
        </w:tc>
      </w:tr>
      <w:tr w:rsidR="0040022C" w:rsidRPr="004C087F" w:rsidTr="00AB7214">
        <w:trPr>
          <w:trHeight w:val="673"/>
        </w:trPr>
        <w:tc>
          <w:tcPr>
            <w:tcW w:w="1872" w:type="dxa"/>
            <w:vMerge/>
            <w:shd w:val="clear" w:color="auto" w:fill="auto"/>
          </w:tcPr>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b/>
                <w:sz w:val="20"/>
                <w:szCs w:val="20"/>
                <w:lang w:val="kk-KZ" w:eastAsia="ru-RU"/>
              </w:rPr>
            </w:pPr>
          </w:p>
        </w:tc>
        <w:tc>
          <w:tcPr>
            <w:tcW w:w="4820" w:type="dxa"/>
            <w:vMerge w:val="restart"/>
            <w:tcBorders>
              <w:top w:val="single" w:sz="4" w:space="0" w:color="auto"/>
              <w:right w:val="single" w:sz="4" w:space="0" w:color="auto"/>
            </w:tcBorders>
            <w:shd w:val="clear" w:color="auto" w:fill="auto"/>
          </w:tcPr>
          <w:p w:rsidR="0040022C" w:rsidRPr="00C20E8A" w:rsidRDefault="0040022C" w:rsidP="001B1BE2">
            <w:pPr>
              <w:pStyle w:val="a3"/>
              <w:spacing w:after="0" w:line="240" w:lineRule="auto"/>
              <w:ind w:left="35"/>
              <w:jc w:val="both"/>
              <w:rPr>
                <w:rFonts w:ascii="Times New Roman" w:hAnsi="Times New Roman"/>
                <w:sz w:val="20"/>
                <w:szCs w:val="20"/>
                <w:lang w:val="kk-KZ"/>
              </w:rPr>
            </w:pPr>
            <w:r w:rsidRPr="00C20E8A">
              <w:rPr>
                <w:rFonts w:ascii="Times New Roman" w:hAnsi="Times New Roman"/>
                <w:sz w:val="20"/>
                <w:szCs w:val="20"/>
                <w:lang w:val="kk-KZ"/>
              </w:rPr>
              <w:t xml:space="preserve">ОН 2 Комуникациялық ортада команда қызығушылығын,  өзінің қызғушылығын және де қауымдағы этикалық құндылықтарды ұштастыра отырып, оқыту және зерттеу жұмыстарының қызметтерін таңдауға қабілетті бола алады.  </w:t>
            </w:r>
          </w:p>
        </w:tc>
        <w:tc>
          <w:tcPr>
            <w:tcW w:w="3827" w:type="dxa"/>
            <w:tcBorders>
              <w:top w:val="single" w:sz="4" w:space="0" w:color="auto"/>
              <w:bottom w:val="single" w:sz="4" w:space="0" w:color="auto"/>
            </w:tcBorders>
            <w:shd w:val="clear" w:color="auto" w:fill="auto"/>
          </w:tcPr>
          <w:p w:rsidR="0040022C" w:rsidRPr="00C20E8A" w:rsidRDefault="0040022C" w:rsidP="001B1BE2">
            <w:pPr>
              <w:pBdr>
                <w:top w:val="nil"/>
                <w:left w:val="nil"/>
                <w:bottom w:val="nil"/>
                <w:right w:val="nil"/>
                <w:between w:val="nil"/>
              </w:pBdr>
              <w:spacing w:after="0" w:line="240" w:lineRule="auto"/>
              <w:jc w:val="both"/>
              <w:rPr>
                <w:rFonts w:ascii="Times New Roman" w:hAnsi="Times New Roman"/>
                <w:color w:val="000000"/>
                <w:sz w:val="20"/>
                <w:szCs w:val="20"/>
                <w:lang w:val="kk-KZ"/>
              </w:rPr>
            </w:pPr>
            <w:r w:rsidRPr="00C20E8A">
              <w:rPr>
                <w:rFonts w:ascii="Times New Roman" w:hAnsi="Times New Roman"/>
                <w:color w:val="000000"/>
                <w:sz w:val="20"/>
                <w:szCs w:val="20"/>
                <w:lang w:val="kk-KZ"/>
              </w:rPr>
              <w:t>ЖИ 2.1. «Даму биологиясының қолданбалы аспектілерін» зерделеудегі оқуды кәсібилендіру студенттердің болашақ кәсіби қызметінде бұл пәннің рөлі мен маңыздылығын түсіндіруді көздейді.</w:t>
            </w:r>
          </w:p>
        </w:tc>
      </w:tr>
      <w:tr w:rsidR="0040022C" w:rsidRPr="004C087F" w:rsidTr="00AB7214">
        <w:trPr>
          <w:trHeight w:val="1126"/>
        </w:trPr>
        <w:tc>
          <w:tcPr>
            <w:tcW w:w="1872" w:type="dxa"/>
            <w:vMerge/>
            <w:shd w:val="clear" w:color="auto" w:fill="auto"/>
          </w:tcPr>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b/>
                <w:sz w:val="20"/>
                <w:szCs w:val="20"/>
                <w:lang w:val="kk-KZ" w:eastAsia="ru-RU"/>
              </w:rPr>
            </w:pPr>
          </w:p>
        </w:tc>
        <w:tc>
          <w:tcPr>
            <w:tcW w:w="4820" w:type="dxa"/>
            <w:vMerge/>
            <w:tcBorders>
              <w:bottom w:val="single" w:sz="4" w:space="0" w:color="auto"/>
              <w:right w:val="single" w:sz="4" w:space="0" w:color="auto"/>
            </w:tcBorders>
            <w:shd w:val="clear" w:color="auto" w:fill="auto"/>
          </w:tcPr>
          <w:p w:rsidR="0040022C" w:rsidRPr="00C20E8A" w:rsidRDefault="0040022C" w:rsidP="001B1BE2">
            <w:pPr>
              <w:pStyle w:val="a3"/>
              <w:spacing w:after="0" w:line="240" w:lineRule="auto"/>
              <w:ind w:left="35"/>
              <w:jc w:val="both"/>
              <w:rPr>
                <w:rFonts w:ascii="Times New Roman" w:hAnsi="Times New Roman"/>
                <w:sz w:val="20"/>
                <w:szCs w:val="20"/>
                <w:lang w:val="kk-KZ"/>
              </w:rPr>
            </w:pPr>
          </w:p>
        </w:tc>
        <w:tc>
          <w:tcPr>
            <w:tcW w:w="3827" w:type="dxa"/>
            <w:tcBorders>
              <w:top w:val="single" w:sz="4" w:space="0" w:color="auto"/>
            </w:tcBorders>
            <w:shd w:val="clear" w:color="auto" w:fill="auto"/>
          </w:tcPr>
          <w:p w:rsidR="0040022C" w:rsidRPr="00C20E8A" w:rsidRDefault="0040022C" w:rsidP="001B1BE2">
            <w:pPr>
              <w:pBdr>
                <w:top w:val="nil"/>
                <w:left w:val="nil"/>
                <w:bottom w:val="nil"/>
                <w:right w:val="nil"/>
                <w:between w:val="nil"/>
              </w:pBdr>
              <w:spacing w:after="0" w:line="240" w:lineRule="auto"/>
              <w:jc w:val="both"/>
              <w:rPr>
                <w:rFonts w:ascii="Times New Roman" w:hAnsi="Times New Roman"/>
                <w:color w:val="000000"/>
                <w:sz w:val="20"/>
                <w:szCs w:val="20"/>
                <w:lang w:val="kk-KZ"/>
              </w:rPr>
            </w:pPr>
            <w:r w:rsidRPr="00C20E8A">
              <w:rPr>
                <w:rFonts w:ascii="Times New Roman" w:hAnsi="Times New Roman"/>
                <w:color w:val="000000"/>
                <w:sz w:val="20"/>
                <w:szCs w:val="20"/>
                <w:lang w:val="kk-KZ"/>
              </w:rPr>
              <w:t>ЖИ 2.2 Жасушалар биологиясы мен гистологиясы саласындағы күрделі қолданбалы аспектілері мәселелерін шешу үшін соңғы жаңалықтардан хабардар;</w:t>
            </w:r>
          </w:p>
        </w:tc>
      </w:tr>
      <w:tr w:rsidR="0040022C" w:rsidRPr="004C087F" w:rsidTr="00AB7214">
        <w:trPr>
          <w:trHeight w:val="505"/>
        </w:trPr>
        <w:tc>
          <w:tcPr>
            <w:tcW w:w="1872" w:type="dxa"/>
            <w:vMerge/>
            <w:shd w:val="clear" w:color="auto" w:fill="auto"/>
          </w:tcPr>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p>
        </w:tc>
        <w:tc>
          <w:tcPr>
            <w:tcW w:w="4820" w:type="dxa"/>
            <w:vMerge w:val="restart"/>
            <w:tcBorders>
              <w:top w:val="single" w:sz="4" w:space="0" w:color="auto"/>
              <w:right w:val="single" w:sz="4" w:space="0" w:color="auto"/>
            </w:tcBorders>
            <w:shd w:val="clear" w:color="auto" w:fill="auto"/>
          </w:tcPr>
          <w:p w:rsidR="0040022C" w:rsidRPr="00C20E8A" w:rsidRDefault="0040022C" w:rsidP="001B1BE2">
            <w:pPr>
              <w:pStyle w:val="a3"/>
              <w:spacing w:after="0" w:line="240" w:lineRule="auto"/>
              <w:ind w:left="0"/>
              <w:jc w:val="both"/>
              <w:rPr>
                <w:rFonts w:ascii="Times New Roman" w:hAnsi="Times New Roman"/>
                <w:sz w:val="20"/>
                <w:szCs w:val="20"/>
                <w:lang w:val="kk-KZ"/>
              </w:rPr>
            </w:pPr>
            <w:r w:rsidRPr="00C20E8A">
              <w:rPr>
                <w:rFonts w:ascii="Times New Roman" w:hAnsi="Times New Roman"/>
                <w:sz w:val="20"/>
                <w:szCs w:val="20"/>
                <w:lang w:val="kk-KZ"/>
              </w:rPr>
              <w:t>ОН 3 түрлі бояғыштардағы, құю ортасындағы, сіңірілу процесі жүретін түрлі концентрациялы ортадағы, жұмысшы өңдеу ерітінділерін дайындай алады.</w:t>
            </w:r>
          </w:p>
        </w:tc>
        <w:tc>
          <w:tcPr>
            <w:tcW w:w="3827" w:type="dxa"/>
            <w:tcBorders>
              <w:bottom w:val="single" w:sz="4" w:space="0" w:color="auto"/>
            </w:tcBorders>
            <w:shd w:val="clear" w:color="auto" w:fill="auto"/>
          </w:tcPr>
          <w:p w:rsidR="0040022C" w:rsidRPr="00C20E8A" w:rsidRDefault="0040022C" w:rsidP="001B1BE2">
            <w:pPr>
              <w:pBdr>
                <w:top w:val="nil"/>
                <w:left w:val="nil"/>
                <w:bottom w:val="nil"/>
                <w:right w:val="nil"/>
                <w:between w:val="nil"/>
              </w:pBdr>
              <w:spacing w:after="0" w:line="240" w:lineRule="auto"/>
              <w:jc w:val="both"/>
              <w:rPr>
                <w:rFonts w:ascii="Times New Roman" w:hAnsi="Times New Roman"/>
                <w:color w:val="000000"/>
                <w:sz w:val="20"/>
                <w:szCs w:val="20"/>
                <w:lang w:val="kk-KZ"/>
              </w:rPr>
            </w:pPr>
            <w:r w:rsidRPr="00C20E8A">
              <w:rPr>
                <w:rFonts w:ascii="Times New Roman" w:hAnsi="Times New Roman"/>
                <w:color w:val="000000"/>
                <w:sz w:val="20"/>
                <w:szCs w:val="20"/>
                <w:lang w:val="kk-KZ"/>
              </w:rPr>
              <w:t>ЖИ 3.1 Денсаулық жағдайында және әртүрлі патологияларда оптикалық зерттеу және жасушалық органоидтардың, жасушалардың, тіндердің және ұлпалар жүйесінің құрылымын сипаттау принциптерін қолданады</w:t>
            </w:r>
          </w:p>
        </w:tc>
      </w:tr>
      <w:tr w:rsidR="0040022C" w:rsidRPr="004C087F" w:rsidTr="00AB7214">
        <w:trPr>
          <w:trHeight w:val="273"/>
        </w:trPr>
        <w:tc>
          <w:tcPr>
            <w:tcW w:w="1872" w:type="dxa"/>
            <w:vMerge/>
            <w:shd w:val="clear" w:color="auto" w:fill="auto"/>
          </w:tcPr>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p>
        </w:tc>
        <w:tc>
          <w:tcPr>
            <w:tcW w:w="4820" w:type="dxa"/>
            <w:vMerge/>
            <w:tcBorders>
              <w:bottom w:val="single" w:sz="4" w:space="0" w:color="auto"/>
              <w:right w:val="single" w:sz="4" w:space="0" w:color="auto"/>
            </w:tcBorders>
            <w:shd w:val="clear" w:color="auto" w:fill="auto"/>
          </w:tcPr>
          <w:p w:rsidR="0040022C" w:rsidRPr="00C20E8A" w:rsidRDefault="0040022C" w:rsidP="001B1BE2">
            <w:pPr>
              <w:pStyle w:val="a3"/>
              <w:spacing w:after="0" w:line="240" w:lineRule="auto"/>
              <w:ind w:left="0"/>
              <w:jc w:val="both"/>
              <w:rPr>
                <w:rFonts w:ascii="Times New Roman" w:hAnsi="Times New Roman"/>
                <w:sz w:val="20"/>
                <w:szCs w:val="20"/>
                <w:lang w:val="kk-KZ"/>
              </w:rPr>
            </w:pPr>
          </w:p>
        </w:tc>
        <w:tc>
          <w:tcPr>
            <w:tcW w:w="3827" w:type="dxa"/>
            <w:tcBorders>
              <w:top w:val="single" w:sz="4" w:space="0" w:color="auto"/>
            </w:tcBorders>
            <w:shd w:val="clear" w:color="auto" w:fill="auto"/>
          </w:tcPr>
          <w:p w:rsidR="0040022C" w:rsidRPr="00C20E8A" w:rsidRDefault="0040022C" w:rsidP="001B1BE2">
            <w:pPr>
              <w:pBdr>
                <w:top w:val="nil"/>
                <w:left w:val="nil"/>
                <w:bottom w:val="nil"/>
                <w:right w:val="nil"/>
                <w:between w:val="nil"/>
              </w:pBdr>
              <w:spacing w:after="0" w:line="240" w:lineRule="auto"/>
              <w:jc w:val="both"/>
              <w:rPr>
                <w:rFonts w:ascii="Times New Roman" w:hAnsi="Times New Roman"/>
                <w:color w:val="000000"/>
                <w:sz w:val="20"/>
                <w:szCs w:val="20"/>
                <w:lang w:val="kk-KZ"/>
              </w:rPr>
            </w:pPr>
            <w:r w:rsidRPr="00C20E8A">
              <w:rPr>
                <w:rFonts w:ascii="Times New Roman" w:hAnsi="Times New Roman"/>
                <w:color w:val="000000"/>
                <w:sz w:val="20"/>
                <w:szCs w:val="20"/>
                <w:lang w:val="kk-KZ"/>
              </w:rPr>
              <w:t xml:space="preserve">ЖИ 3.2 Микротехнологияның әртүрлі </w:t>
            </w:r>
            <w:r w:rsidRPr="00C20E8A">
              <w:rPr>
                <w:rFonts w:ascii="Times New Roman" w:hAnsi="Times New Roman"/>
                <w:color w:val="000000"/>
                <w:sz w:val="20"/>
                <w:szCs w:val="20"/>
                <w:lang w:val="kk-KZ"/>
              </w:rPr>
              <w:lastRenderedPageBreak/>
              <w:t>әдістерін, микроскопиялық анализді қолдануды біледі.</w:t>
            </w:r>
          </w:p>
        </w:tc>
      </w:tr>
      <w:tr w:rsidR="0040022C" w:rsidRPr="004C087F" w:rsidTr="00AB7214">
        <w:trPr>
          <w:trHeight w:val="374"/>
        </w:trPr>
        <w:tc>
          <w:tcPr>
            <w:tcW w:w="1872" w:type="dxa"/>
            <w:vMerge/>
            <w:shd w:val="clear" w:color="auto" w:fill="auto"/>
          </w:tcPr>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p>
        </w:tc>
        <w:tc>
          <w:tcPr>
            <w:tcW w:w="4820" w:type="dxa"/>
            <w:vMerge w:val="restart"/>
            <w:tcBorders>
              <w:top w:val="single" w:sz="4" w:space="0" w:color="auto"/>
              <w:right w:val="single" w:sz="4" w:space="0" w:color="auto"/>
            </w:tcBorders>
            <w:shd w:val="clear" w:color="auto" w:fill="auto"/>
          </w:tcPr>
          <w:p w:rsidR="0040022C" w:rsidRPr="00C20E8A" w:rsidRDefault="0040022C" w:rsidP="001B1BE2">
            <w:pPr>
              <w:pStyle w:val="a3"/>
              <w:spacing w:after="0" w:line="240" w:lineRule="auto"/>
              <w:ind w:left="0"/>
              <w:jc w:val="both"/>
              <w:rPr>
                <w:rFonts w:ascii="Times New Roman" w:hAnsi="Times New Roman"/>
                <w:sz w:val="20"/>
                <w:szCs w:val="20"/>
                <w:lang w:val="kk-KZ"/>
              </w:rPr>
            </w:pPr>
            <w:r w:rsidRPr="00C20E8A">
              <w:rPr>
                <w:rFonts w:ascii="Times New Roman" w:hAnsi="Times New Roman"/>
                <w:sz w:val="20"/>
                <w:szCs w:val="20"/>
                <w:lang w:val="kk-KZ"/>
              </w:rPr>
              <w:t xml:space="preserve">ОН 4 микротоммен жұмыс істеу, микроскоп арқылы зерттеу барысында материалға дұрыс сараптама жүргізу, сіңірілу әдісі кезіндегі химиялық компоненттердің гистоқұрылымы мен функциялық қызметін зертттей алады.   </w:t>
            </w:r>
          </w:p>
        </w:tc>
        <w:tc>
          <w:tcPr>
            <w:tcW w:w="3827" w:type="dxa"/>
            <w:tcBorders>
              <w:bottom w:val="single" w:sz="4" w:space="0" w:color="auto"/>
            </w:tcBorders>
            <w:shd w:val="clear" w:color="auto" w:fill="auto"/>
          </w:tcPr>
          <w:p w:rsidR="0040022C" w:rsidRPr="00C20E8A" w:rsidRDefault="0040022C" w:rsidP="001B1BE2">
            <w:pPr>
              <w:pBdr>
                <w:top w:val="nil"/>
                <w:left w:val="nil"/>
                <w:bottom w:val="nil"/>
                <w:right w:val="nil"/>
                <w:between w:val="nil"/>
              </w:pBdr>
              <w:spacing w:after="0" w:line="240" w:lineRule="auto"/>
              <w:jc w:val="both"/>
              <w:rPr>
                <w:rFonts w:ascii="Times New Roman" w:hAnsi="Times New Roman"/>
                <w:color w:val="000000"/>
                <w:sz w:val="20"/>
                <w:szCs w:val="20"/>
                <w:lang w:val="kk-KZ"/>
              </w:rPr>
            </w:pPr>
            <w:r w:rsidRPr="00C20E8A">
              <w:rPr>
                <w:rFonts w:ascii="Times New Roman" w:hAnsi="Times New Roman"/>
                <w:color w:val="000000"/>
                <w:sz w:val="20"/>
                <w:szCs w:val="20"/>
                <w:lang w:val="kk-KZ"/>
              </w:rPr>
              <w:t>ЖИ 4.1 Зерттеу жұмысында жасуша органеллаларын, жасушалары мен ұлпаларын микроскопиялық талдаудың классикалық әдістері туралы (заттарды бекіту әдістері, гистологиялық кесінділер, цитологиялық препараттар, оларды цито- және гистохимиялық бояу) қолданады.</w:t>
            </w:r>
          </w:p>
        </w:tc>
      </w:tr>
      <w:tr w:rsidR="0040022C" w:rsidRPr="004C087F" w:rsidTr="00AB7214">
        <w:trPr>
          <w:trHeight w:val="1876"/>
        </w:trPr>
        <w:tc>
          <w:tcPr>
            <w:tcW w:w="1872" w:type="dxa"/>
            <w:vMerge/>
            <w:shd w:val="clear" w:color="auto" w:fill="auto"/>
          </w:tcPr>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b/>
                <w:color w:val="000000"/>
                <w:sz w:val="20"/>
                <w:szCs w:val="20"/>
                <w:lang w:val="kk-KZ" w:eastAsia="ru-RU"/>
              </w:rPr>
            </w:pPr>
          </w:p>
        </w:tc>
        <w:tc>
          <w:tcPr>
            <w:tcW w:w="4820" w:type="dxa"/>
            <w:vMerge/>
            <w:tcBorders>
              <w:bottom w:val="single" w:sz="4" w:space="0" w:color="auto"/>
              <w:right w:val="single" w:sz="4" w:space="0" w:color="auto"/>
            </w:tcBorders>
            <w:shd w:val="clear" w:color="auto" w:fill="auto"/>
          </w:tcPr>
          <w:p w:rsidR="0040022C" w:rsidRPr="00C20E8A" w:rsidRDefault="0040022C" w:rsidP="001B1BE2">
            <w:pPr>
              <w:pStyle w:val="a3"/>
              <w:spacing w:after="0" w:line="240" w:lineRule="auto"/>
              <w:ind w:left="0"/>
              <w:jc w:val="both"/>
              <w:rPr>
                <w:rFonts w:ascii="Times New Roman" w:hAnsi="Times New Roman"/>
                <w:sz w:val="20"/>
                <w:szCs w:val="20"/>
                <w:lang w:val="kk-KZ"/>
              </w:rPr>
            </w:pPr>
          </w:p>
        </w:tc>
        <w:tc>
          <w:tcPr>
            <w:tcW w:w="3827" w:type="dxa"/>
            <w:tcBorders>
              <w:top w:val="single" w:sz="4" w:space="0" w:color="auto"/>
            </w:tcBorders>
            <w:shd w:val="clear" w:color="auto" w:fill="auto"/>
          </w:tcPr>
          <w:p w:rsidR="0040022C" w:rsidRPr="00C20E8A" w:rsidRDefault="0040022C" w:rsidP="001B1BE2">
            <w:pPr>
              <w:spacing w:after="0" w:line="240" w:lineRule="auto"/>
              <w:jc w:val="both"/>
              <w:rPr>
                <w:rFonts w:ascii="Times New Roman" w:hAnsi="Times New Roman"/>
                <w:sz w:val="20"/>
                <w:szCs w:val="20"/>
                <w:lang w:val="kk-KZ"/>
              </w:rPr>
            </w:pPr>
            <w:r w:rsidRPr="00C20E8A">
              <w:rPr>
                <w:rFonts w:ascii="Times New Roman" w:hAnsi="Times New Roman"/>
                <w:color w:val="000000"/>
                <w:sz w:val="20"/>
                <w:szCs w:val="20"/>
                <w:lang w:val="kk-KZ"/>
              </w:rPr>
              <w:t>4.2 Зерттеу жұмысында микроскопиялық талдаудың заманауи әдістерін қолданады (өткізілген және шағылысқан жарықтағы микроскопия, фазалық контраст, интерференция, люминесценция микроскопиясы, электронды сканерлеу және сканерлеу).</w:t>
            </w:r>
          </w:p>
        </w:tc>
      </w:tr>
      <w:tr w:rsidR="0040022C" w:rsidRPr="004C087F" w:rsidTr="00AB7214">
        <w:trPr>
          <w:trHeight w:val="925"/>
        </w:trPr>
        <w:tc>
          <w:tcPr>
            <w:tcW w:w="1872" w:type="dxa"/>
            <w:vMerge/>
            <w:shd w:val="clear" w:color="auto" w:fill="auto"/>
          </w:tcPr>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sz w:val="20"/>
                <w:szCs w:val="20"/>
                <w:lang w:val="kk-KZ" w:eastAsia="ru-RU"/>
              </w:rPr>
            </w:pPr>
          </w:p>
        </w:tc>
        <w:tc>
          <w:tcPr>
            <w:tcW w:w="4820" w:type="dxa"/>
            <w:vMerge w:val="restart"/>
            <w:tcBorders>
              <w:top w:val="single" w:sz="4" w:space="0" w:color="auto"/>
              <w:right w:val="single" w:sz="4" w:space="0" w:color="auto"/>
            </w:tcBorders>
            <w:shd w:val="clear" w:color="auto" w:fill="auto"/>
          </w:tcPr>
          <w:p w:rsidR="0040022C" w:rsidRPr="00C20E8A" w:rsidRDefault="0040022C" w:rsidP="001B1BE2">
            <w:pPr>
              <w:spacing w:after="0" w:line="240" w:lineRule="auto"/>
              <w:jc w:val="both"/>
              <w:rPr>
                <w:rFonts w:ascii="Times New Roman" w:hAnsi="Times New Roman"/>
                <w:sz w:val="20"/>
                <w:szCs w:val="20"/>
                <w:lang w:val="kk-KZ"/>
              </w:rPr>
            </w:pPr>
            <w:r w:rsidRPr="00C20E8A">
              <w:rPr>
                <w:rFonts w:ascii="Times New Roman" w:hAnsi="Times New Roman"/>
                <w:sz w:val="20"/>
                <w:szCs w:val="20"/>
                <w:lang w:val="kk-KZ"/>
              </w:rPr>
              <w:t>ОН 5 «Даму биологиясының қолданбалы аспектілері» пәнін оқу барысында  түсінуге бейімделу және ғылыми, оқу, оқу - әдістемелік тұрғыдан мәселелерді шешу мақсатында шығармашылық білімді қолдана алды.</w:t>
            </w:r>
          </w:p>
        </w:tc>
        <w:tc>
          <w:tcPr>
            <w:tcW w:w="3827" w:type="dxa"/>
            <w:tcBorders>
              <w:bottom w:val="single" w:sz="4" w:space="0" w:color="auto"/>
            </w:tcBorders>
            <w:shd w:val="clear" w:color="auto" w:fill="auto"/>
          </w:tcPr>
          <w:p w:rsidR="0040022C" w:rsidRPr="00C20E8A" w:rsidRDefault="0040022C" w:rsidP="001B1BE2">
            <w:pPr>
              <w:pBdr>
                <w:top w:val="nil"/>
                <w:left w:val="nil"/>
                <w:bottom w:val="nil"/>
                <w:right w:val="nil"/>
                <w:between w:val="nil"/>
              </w:pBdr>
              <w:spacing w:after="0" w:line="240" w:lineRule="auto"/>
              <w:jc w:val="both"/>
              <w:rPr>
                <w:rFonts w:ascii="Times New Roman" w:hAnsi="Times New Roman"/>
                <w:color w:val="000000"/>
                <w:sz w:val="20"/>
                <w:szCs w:val="20"/>
                <w:lang w:val="kk-KZ"/>
              </w:rPr>
            </w:pPr>
            <w:r w:rsidRPr="00C20E8A">
              <w:rPr>
                <w:rFonts w:ascii="Times New Roman" w:hAnsi="Times New Roman"/>
                <w:color w:val="000000"/>
                <w:sz w:val="20"/>
                <w:szCs w:val="20"/>
                <w:lang w:val="kk-KZ"/>
              </w:rPr>
              <w:t>ЖИ 5.1 Жасуша биологиясы мен гистологиясының әдістемесі туралы ақпаратты табады және сыни тұрғыдан талдайды</w:t>
            </w:r>
          </w:p>
        </w:tc>
      </w:tr>
      <w:tr w:rsidR="0040022C" w:rsidRPr="004C087F" w:rsidTr="00AB7214">
        <w:trPr>
          <w:trHeight w:val="960"/>
        </w:trPr>
        <w:tc>
          <w:tcPr>
            <w:tcW w:w="1872" w:type="dxa"/>
            <w:vMerge/>
            <w:shd w:val="clear" w:color="auto" w:fill="auto"/>
          </w:tcPr>
          <w:p w:rsidR="0040022C" w:rsidRPr="00C20E8A" w:rsidRDefault="0040022C" w:rsidP="001B1BE2">
            <w:pPr>
              <w:widowControl w:val="0"/>
              <w:pBdr>
                <w:top w:val="nil"/>
                <w:left w:val="nil"/>
                <w:bottom w:val="nil"/>
                <w:right w:val="nil"/>
                <w:between w:val="nil"/>
              </w:pBdr>
              <w:spacing w:after="0" w:line="240" w:lineRule="auto"/>
              <w:rPr>
                <w:rFonts w:ascii="Times New Roman" w:eastAsia="Times New Roman" w:hAnsi="Times New Roman"/>
                <w:sz w:val="20"/>
                <w:szCs w:val="20"/>
                <w:lang w:val="kk-KZ" w:eastAsia="ru-RU"/>
              </w:rPr>
            </w:pPr>
          </w:p>
        </w:tc>
        <w:tc>
          <w:tcPr>
            <w:tcW w:w="4820" w:type="dxa"/>
            <w:vMerge/>
            <w:tcBorders>
              <w:right w:val="single" w:sz="4" w:space="0" w:color="auto"/>
            </w:tcBorders>
            <w:shd w:val="clear" w:color="auto" w:fill="auto"/>
          </w:tcPr>
          <w:p w:rsidR="0040022C" w:rsidRPr="00C20E8A" w:rsidRDefault="0040022C" w:rsidP="001B1BE2">
            <w:pPr>
              <w:spacing w:after="0" w:line="240" w:lineRule="auto"/>
              <w:rPr>
                <w:rFonts w:ascii="Times New Roman" w:hAnsi="Times New Roman"/>
                <w:sz w:val="20"/>
                <w:szCs w:val="20"/>
                <w:lang w:val="kk-KZ"/>
              </w:rPr>
            </w:pPr>
          </w:p>
        </w:tc>
        <w:tc>
          <w:tcPr>
            <w:tcW w:w="3827" w:type="dxa"/>
            <w:tcBorders>
              <w:top w:val="single" w:sz="4" w:space="0" w:color="auto"/>
            </w:tcBorders>
            <w:shd w:val="clear" w:color="auto" w:fill="auto"/>
          </w:tcPr>
          <w:p w:rsidR="0040022C" w:rsidRPr="00C20E8A" w:rsidRDefault="0040022C" w:rsidP="001B1BE2">
            <w:pPr>
              <w:spacing w:after="0" w:line="240" w:lineRule="auto"/>
              <w:jc w:val="both"/>
              <w:rPr>
                <w:rFonts w:ascii="Times New Roman" w:hAnsi="Times New Roman"/>
                <w:sz w:val="20"/>
                <w:szCs w:val="20"/>
                <w:lang w:val="kk-KZ"/>
              </w:rPr>
            </w:pPr>
            <w:r w:rsidRPr="00C20E8A">
              <w:rPr>
                <w:rFonts w:ascii="Times New Roman" w:hAnsi="Times New Roman"/>
                <w:color w:val="000000"/>
                <w:sz w:val="20"/>
                <w:szCs w:val="20"/>
                <w:lang w:val="kk-KZ"/>
              </w:rPr>
              <w:t>ЖИ 5.2 Жасуша биологиясы мен гистологиясының әдіснамасына сәйкес сауатты, логикалық тұрғыдан өз пікірлері мен бағаларын қалыптастырады.</w:t>
            </w:r>
          </w:p>
        </w:tc>
      </w:tr>
      <w:tr w:rsidR="0040022C" w:rsidRPr="00C20E8A" w:rsidTr="00AB721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eastAsia="ru-RU"/>
              </w:rPr>
            </w:pPr>
            <w:proofErr w:type="spellStart"/>
            <w:r w:rsidRPr="00C20E8A">
              <w:rPr>
                <w:rFonts w:ascii="Times New Roman" w:eastAsia="Times New Roman" w:hAnsi="Times New Roman"/>
                <w:b/>
                <w:sz w:val="20"/>
                <w:szCs w:val="20"/>
                <w:lang w:eastAsia="ru-RU"/>
              </w:rPr>
              <w:t>Пререквизиттер</w:t>
            </w:r>
            <w:proofErr w:type="spellEnd"/>
          </w:p>
        </w:tc>
        <w:tc>
          <w:tcPr>
            <w:tcW w:w="8647" w:type="dxa"/>
            <w:gridSpan w:val="2"/>
            <w:tcBorders>
              <w:top w:val="single" w:sz="4" w:space="0" w:color="000000"/>
              <w:left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Эмбриология</w:t>
            </w:r>
          </w:p>
        </w:tc>
      </w:tr>
      <w:tr w:rsidR="0040022C" w:rsidRPr="00C20E8A" w:rsidTr="00AB721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eastAsia="ru-RU"/>
              </w:rPr>
            </w:pPr>
            <w:proofErr w:type="spellStart"/>
            <w:r w:rsidRPr="00C20E8A">
              <w:rPr>
                <w:rFonts w:ascii="Times New Roman" w:eastAsia="Times New Roman" w:hAnsi="Times New Roman"/>
                <w:b/>
                <w:sz w:val="20"/>
                <w:szCs w:val="20"/>
                <w:lang w:eastAsia="ru-RU"/>
              </w:rPr>
              <w:t>Постреквизиттер</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 xml:space="preserve">Цитология және гистология, омыртқалылар </w:t>
            </w:r>
            <w:proofErr w:type="spellStart"/>
            <w:r w:rsidRPr="00C20E8A">
              <w:rPr>
                <w:rFonts w:ascii="Times New Roman" w:eastAsia="Times New Roman" w:hAnsi="Times New Roman"/>
                <w:sz w:val="20"/>
                <w:szCs w:val="20"/>
                <w:lang w:eastAsia="ru-RU"/>
              </w:rPr>
              <w:t>зоологиясы</w:t>
            </w:r>
            <w:proofErr w:type="spellEnd"/>
            <w:r w:rsidRPr="00C20E8A">
              <w:rPr>
                <w:rFonts w:ascii="Times New Roman" w:eastAsia="Times New Roman" w:hAnsi="Times New Roman"/>
                <w:sz w:val="20"/>
                <w:szCs w:val="20"/>
                <w:lang w:eastAsia="ru-RU"/>
              </w:rPr>
              <w:t>, анатомия</w:t>
            </w:r>
          </w:p>
        </w:tc>
      </w:tr>
      <w:tr w:rsidR="0040022C" w:rsidRPr="00C20E8A" w:rsidTr="00AB721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 xml:space="preserve">Әдебиет және </w:t>
            </w:r>
            <w:proofErr w:type="spellStart"/>
            <w:r w:rsidRPr="00C20E8A">
              <w:rPr>
                <w:rFonts w:ascii="Times New Roman" w:eastAsia="Times New Roman" w:hAnsi="Times New Roman"/>
                <w:b/>
                <w:sz w:val="20"/>
                <w:szCs w:val="20"/>
                <w:lang w:eastAsia="ru-RU"/>
              </w:rPr>
              <w:t>ресурстар</w:t>
            </w:r>
            <w:proofErr w:type="spellEnd"/>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pBdr>
                <w:top w:val="nil"/>
                <w:left w:val="nil"/>
                <w:bottom w:val="nil"/>
                <w:right w:val="nil"/>
                <w:between w:val="nil"/>
              </w:pBdr>
              <w:spacing w:after="0" w:line="240" w:lineRule="auto"/>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1.</w:t>
            </w:r>
            <w:r w:rsidRPr="00C20E8A">
              <w:rPr>
                <w:rFonts w:ascii="Times New Roman" w:hAnsi="Times New Roman"/>
                <w:sz w:val="20"/>
                <w:szCs w:val="20"/>
              </w:rPr>
              <w:t xml:space="preserve"> </w:t>
            </w:r>
            <w:r w:rsidRPr="00C20E8A">
              <w:rPr>
                <w:rFonts w:ascii="Times New Roman" w:eastAsia="Times New Roman" w:hAnsi="Times New Roman"/>
                <w:sz w:val="20"/>
                <w:szCs w:val="20"/>
                <w:lang w:eastAsia="ru-RU"/>
              </w:rPr>
              <w:tab/>
              <w:t>1.</w:t>
            </w:r>
            <w:r w:rsidRPr="00C20E8A">
              <w:rPr>
                <w:rFonts w:ascii="Times New Roman" w:eastAsia="Times New Roman" w:hAnsi="Times New Roman"/>
                <w:sz w:val="20"/>
                <w:szCs w:val="20"/>
                <w:lang w:eastAsia="ru-RU"/>
              </w:rPr>
              <w:tab/>
            </w:r>
            <w:proofErr w:type="spellStart"/>
            <w:r w:rsidRPr="00C20E8A">
              <w:rPr>
                <w:rFonts w:ascii="Times New Roman" w:eastAsia="Times New Roman" w:hAnsi="Times New Roman"/>
                <w:sz w:val="20"/>
                <w:szCs w:val="20"/>
                <w:lang w:eastAsia="ru-RU"/>
              </w:rPr>
              <w:t>Базарбаева</w:t>
            </w:r>
            <w:proofErr w:type="spellEnd"/>
            <w:r w:rsidRPr="00C20E8A">
              <w:rPr>
                <w:rFonts w:ascii="Times New Roman" w:eastAsia="Times New Roman" w:hAnsi="Times New Roman"/>
                <w:sz w:val="20"/>
                <w:szCs w:val="20"/>
                <w:lang w:eastAsia="ru-RU"/>
              </w:rPr>
              <w:t xml:space="preserve"> Ж.М </w:t>
            </w:r>
            <w:proofErr w:type="spellStart"/>
            <w:r w:rsidRPr="00C20E8A">
              <w:rPr>
                <w:rFonts w:ascii="Times New Roman" w:eastAsia="Times New Roman" w:hAnsi="Times New Roman"/>
                <w:sz w:val="20"/>
                <w:szCs w:val="20"/>
                <w:lang w:eastAsia="ru-RU"/>
              </w:rPr>
              <w:t>Жеке</w:t>
            </w:r>
            <w:proofErr w:type="spellEnd"/>
            <w:r w:rsidRPr="00C20E8A">
              <w:rPr>
                <w:rFonts w:ascii="Times New Roman" w:eastAsia="Times New Roman" w:hAnsi="Times New Roman"/>
                <w:sz w:val="20"/>
                <w:szCs w:val="20"/>
                <w:lang w:eastAsia="ru-RU"/>
              </w:rPr>
              <w:t xml:space="preserve"> даму </w:t>
            </w:r>
            <w:proofErr w:type="spellStart"/>
            <w:r w:rsidRPr="00C20E8A">
              <w:rPr>
                <w:rFonts w:ascii="Times New Roman" w:eastAsia="Times New Roman" w:hAnsi="Times New Roman"/>
                <w:sz w:val="20"/>
                <w:szCs w:val="20"/>
                <w:lang w:eastAsia="ru-RU"/>
              </w:rPr>
              <w:t>биологиясы</w:t>
            </w:r>
            <w:proofErr w:type="spellEnd"/>
            <w:r w:rsidRPr="00C20E8A">
              <w:rPr>
                <w:rFonts w:ascii="Times New Roman" w:eastAsia="Times New Roman" w:hAnsi="Times New Roman"/>
                <w:sz w:val="20"/>
                <w:szCs w:val="20"/>
                <w:lang w:eastAsia="ru-RU"/>
              </w:rPr>
              <w:t xml:space="preserve">. </w:t>
            </w:r>
            <w:proofErr w:type="spellStart"/>
            <w:r w:rsidRPr="00C20E8A">
              <w:rPr>
                <w:rFonts w:ascii="Times New Roman" w:eastAsia="Times New Roman" w:hAnsi="Times New Roman"/>
                <w:sz w:val="20"/>
                <w:szCs w:val="20"/>
                <w:lang w:eastAsia="ru-RU"/>
              </w:rPr>
              <w:t>Алматы</w:t>
            </w:r>
            <w:proofErr w:type="spellEnd"/>
            <w:r w:rsidRPr="00C20E8A">
              <w:rPr>
                <w:rFonts w:ascii="Times New Roman" w:eastAsia="Times New Roman" w:hAnsi="Times New Roman"/>
                <w:sz w:val="20"/>
                <w:szCs w:val="20"/>
                <w:lang w:eastAsia="ru-RU"/>
              </w:rPr>
              <w:t xml:space="preserve">, изд-во «Қазақ </w:t>
            </w:r>
            <w:proofErr w:type="spellStart"/>
            <w:r w:rsidRPr="00C20E8A">
              <w:rPr>
                <w:rFonts w:ascii="Times New Roman" w:eastAsia="Times New Roman" w:hAnsi="Times New Roman"/>
                <w:sz w:val="20"/>
                <w:szCs w:val="20"/>
                <w:lang w:eastAsia="ru-RU"/>
              </w:rPr>
              <w:t>университеті</w:t>
            </w:r>
            <w:proofErr w:type="spellEnd"/>
            <w:r w:rsidRPr="00C20E8A">
              <w:rPr>
                <w:rFonts w:ascii="Times New Roman" w:eastAsia="Times New Roman" w:hAnsi="Times New Roman"/>
                <w:sz w:val="20"/>
                <w:szCs w:val="20"/>
                <w:lang w:eastAsia="ru-RU"/>
              </w:rPr>
              <w:t>», 2008.</w:t>
            </w:r>
          </w:p>
          <w:p w:rsidR="0040022C" w:rsidRPr="00C20E8A" w:rsidRDefault="0040022C" w:rsidP="001B1BE2">
            <w:pPr>
              <w:pBdr>
                <w:top w:val="nil"/>
                <w:left w:val="nil"/>
                <w:bottom w:val="nil"/>
                <w:right w:val="nil"/>
                <w:between w:val="nil"/>
              </w:pBdr>
              <w:spacing w:after="0" w:line="240" w:lineRule="auto"/>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2.</w:t>
            </w:r>
            <w:r w:rsidRPr="00C20E8A">
              <w:rPr>
                <w:rFonts w:ascii="Times New Roman" w:eastAsia="Times New Roman" w:hAnsi="Times New Roman"/>
                <w:sz w:val="20"/>
                <w:szCs w:val="20"/>
                <w:lang w:eastAsia="ru-RU"/>
              </w:rPr>
              <w:tab/>
            </w:r>
            <w:proofErr w:type="spellStart"/>
            <w:r w:rsidRPr="00C20E8A">
              <w:rPr>
                <w:rFonts w:ascii="Times New Roman" w:eastAsia="Times New Roman" w:hAnsi="Times New Roman"/>
                <w:sz w:val="20"/>
                <w:szCs w:val="20"/>
                <w:lang w:eastAsia="ru-RU"/>
              </w:rPr>
              <w:t>Жеке</w:t>
            </w:r>
            <w:proofErr w:type="spellEnd"/>
            <w:r w:rsidRPr="00C20E8A">
              <w:rPr>
                <w:rFonts w:ascii="Times New Roman" w:eastAsia="Times New Roman" w:hAnsi="Times New Roman"/>
                <w:sz w:val="20"/>
                <w:szCs w:val="20"/>
                <w:lang w:eastAsia="ru-RU"/>
              </w:rPr>
              <w:t xml:space="preserve"> даму </w:t>
            </w:r>
            <w:proofErr w:type="spellStart"/>
            <w:r w:rsidRPr="00C20E8A">
              <w:rPr>
                <w:rFonts w:ascii="Times New Roman" w:eastAsia="Times New Roman" w:hAnsi="Times New Roman"/>
                <w:sz w:val="20"/>
                <w:szCs w:val="20"/>
                <w:lang w:eastAsia="ru-RU"/>
              </w:rPr>
              <w:t>биологиясы</w:t>
            </w:r>
            <w:proofErr w:type="spellEnd"/>
            <w:r w:rsidRPr="00C20E8A">
              <w:rPr>
                <w:rFonts w:ascii="Times New Roman" w:eastAsia="Times New Roman" w:hAnsi="Times New Roman"/>
                <w:sz w:val="20"/>
                <w:szCs w:val="20"/>
                <w:lang w:eastAsia="ru-RU"/>
              </w:rPr>
              <w:t>: оқулық /</w:t>
            </w:r>
            <w:proofErr w:type="spellStart"/>
            <w:r w:rsidRPr="00C20E8A">
              <w:rPr>
                <w:rFonts w:ascii="Times New Roman" w:eastAsia="Times New Roman" w:hAnsi="Times New Roman"/>
                <w:sz w:val="20"/>
                <w:szCs w:val="20"/>
                <w:lang w:eastAsia="ru-RU"/>
              </w:rPr>
              <w:t>Нуртазин</w:t>
            </w:r>
            <w:proofErr w:type="spellEnd"/>
            <w:r w:rsidRPr="00C20E8A">
              <w:rPr>
                <w:rFonts w:ascii="Times New Roman" w:eastAsia="Times New Roman" w:hAnsi="Times New Roman"/>
                <w:sz w:val="20"/>
                <w:szCs w:val="20"/>
                <w:lang w:eastAsia="ru-RU"/>
              </w:rPr>
              <w:t>, С.Т. - 2012</w:t>
            </w:r>
          </w:p>
          <w:p w:rsidR="0040022C" w:rsidRPr="00C20E8A" w:rsidRDefault="0040022C" w:rsidP="001B1BE2">
            <w:pPr>
              <w:pBdr>
                <w:top w:val="nil"/>
                <w:left w:val="nil"/>
                <w:bottom w:val="nil"/>
                <w:right w:val="nil"/>
                <w:between w:val="nil"/>
              </w:pBdr>
              <w:spacing w:after="0" w:line="240" w:lineRule="auto"/>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3.</w:t>
            </w:r>
            <w:r w:rsidRPr="00C20E8A">
              <w:rPr>
                <w:rFonts w:ascii="Times New Roman" w:eastAsia="Times New Roman" w:hAnsi="Times New Roman"/>
                <w:sz w:val="20"/>
                <w:szCs w:val="20"/>
                <w:lang w:eastAsia="ru-RU"/>
              </w:rPr>
              <w:tab/>
            </w:r>
            <w:proofErr w:type="spellStart"/>
            <w:r w:rsidRPr="00C20E8A">
              <w:rPr>
                <w:rFonts w:ascii="Times New Roman" w:eastAsia="Times New Roman" w:hAnsi="Times New Roman"/>
                <w:sz w:val="20"/>
                <w:szCs w:val="20"/>
                <w:lang w:eastAsia="ru-RU"/>
              </w:rPr>
              <w:t>Адылканова</w:t>
            </w:r>
            <w:proofErr w:type="spellEnd"/>
            <w:r w:rsidRPr="00C20E8A">
              <w:rPr>
                <w:rFonts w:ascii="Times New Roman" w:eastAsia="Times New Roman" w:hAnsi="Times New Roman"/>
                <w:sz w:val="20"/>
                <w:szCs w:val="20"/>
                <w:lang w:eastAsia="ru-RU"/>
              </w:rPr>
              <w:t>, Ш.Р. Биология индивидуального развития. Алматы, 2008</w:t>
            </w:r>
          </w:p>
          <w:p w:rsidR="0040022C" w:rsidRPr="00C20E8A" w:rsidRDefault="0040022C" w:rsidP="001B1BE2">
            <w:pPr>
              <w:pBdr>
                <w:top w:val="nil"/>
                <w:left w:val="nil"/>
                <w:bottom w:val="nil"/>
                <w:right w:val="nil"/>
                <w:between w:val="nil"/>
              </w:pBdr>
              <w:spacing w:after="0" w:line="240" w:lineRule="auto"/>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4.</w:t>
            </w:r>
            <w:r w:rsidRPr="00C20E8A">
              <w:rPr>
                <w:rFonts w:ascii="Times New Roman" w:eastAsia="Times New Roman" w:hAnsi="Times New Roman"/>
                <w:sz w:val="20"/>
                <w:szCs w:val="20"/>
                <w:lang w:eastAsia="ru-RU"/>
              </w:rPr>
              <w:tab/>
              <w:t xml:space="preserve">Аятханұлы М., </w:t>
            </w:r>
            <w:proofErr w:type="spellStart"/>
            <w:r w:rsidRPr="00C20E8A">
              <w:rPr>
                <w:rFonts w:ascii="Times New Roman" w:eastAsia="Times New Roman" w:hAnsi="Times New Roman"/>
                <w:sz w:val="20"/>
                <w:szCs w:val="20"/>
                <w:lang w:eastAsia="ru-RU"/>
              </w:rPr>
              <w:t>Ганбат</w:t>
            </w:r>
            <w:proofErr w:type="spellEnd"/>
            <w:r w:rsidRPr="00C20E8A">
              <w:rPr>
                <w:rFonts w:ascii="Times New Roman" w:eastAsia="Times New Roman" w:hAnsi="Times New Roman"/>
                <w:sz w:val="20"/>
                <w:szCs w:val="20"/>
                <w:lang w:eastAsia="ru-RU"/>
              </w:rPr>
              <w:t xml:space="preserve"> С. Трансплантация эмбрионов. </w:t>
            </w:r>
            <w:proofErr w:type="spellStart"/>
            <w:r w:rsidRPr="00C20E8A">
              <w:rPr>
                <w:rFonts w:ascii="Times New Roman" w:eastAsia="Times New Roman" w:hAnsi="Times New Roman"/>
                <w:sz w:val="20"/>
                <w:szCs w:val="20"/>
                <w:lang w:eastAsia="ru-RU"/>
              </w:rPr>
              <w:t>Павлодар-Уланбатор</w:t>
            </w:r>
            <w:proofErr w:type="spellEnd"/>
            <w:r w:rsidRPr="00C20E8A">
              <w:rPr>
                <w:rFonts w:ascii="Times New Roman" w:eastAsia="Times New Roman" w:hAnsi="Times New Roman"/>
                <w:sz w:val="20"/>
                <w:szCs w:val="20"/>
                <w:lang w:eastAsia="ru-RU"/>
              </w:rPr>
              <w:t xml:space="preserve">. </w:t>
            </w:r>
            <w:proofErr w:type="spellStart"/>
            <w:r w:rsidRPr="00C20E8A">
              <w:rPr>
                <w:rFonts w:ascii="Times New Roman" w:eastAsia="Times New Roman" w:hAnsi="Times New Roman"/>
                <w:sz w:val="20"/>
                <w:szCs w:val="20"/>
                <w:lang w:eastAsia="ru-RU"/>
              </w:rPr>
              <w:t>Бэмби-сан</w:t>
            </w:r>
            <w:proofErr w:type="spellEnd"/>
            <w:r w:rsidRPr="00C20E8A">
              <w:rPr>
                <w:rFonts w:ascii="Times New Roman" w:eastAsia="Times New Roman" w:hAnsi="Times New Roman"/>
                <w:sz w:val="20"/>
                <w:szCs w:val="20"/>
                <w:lang w:eastAsia="ru-RU"/>
              </w:rPr>
              <w:t>. 2011</w:t>
            </w:r>
          </w:p>
          <w:p w:rsidR="0040022C" w:rsidRPr="00C20E8A" w:rsidRDefault="0040022C" w:rsidP="001B1BE2">
            <w:pPr>
              <w:pBdr>
                <w:top w:val="nil"/>
                <w:left w:val="nil"/>
                <w:bottom w:val="nil"/>
                <w:right w:val="nil"/>
                <w:between w:val="nil"/>
              </w:pBdr>
              <w:spacing w:after="0" w:line="240" w:lineRule="auto"/>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5.</w:t>
            </w:r>
            <w:r w:rsidRPr="00C20E8A">
              <w:rPr>
                <w:rFonts w:ascii="Times New Roman" w:eastAsia="Times New Roman" w:hAnsi="Times New Roman"/>
                <w:sz w:val="20"/>
                <w:szCs w:val="20"/>
                <w:lang w:eastAsia="ru-RU"/>
              </w:rPr>
              <w:tab/>
              <w:t>Тоқаев З.Қ. Гистология, эмбриология және цитология практикумы. Семей, 2001.</w:t>
            </w:r>
          </w:p>
          <w:p w:rsidR="0040022C" w:rsidRPr="00C20E8A" w:rsidRDefault="0040022C" w:rsidP="001B1BE2">
            <w:pPr>
              <w:pBdr>
                <w:top w:val="nil"/>
                <w:left w:val="nil"/>
                <w:bottom w:val="nil"/>
                <w:right w:val="nil"/>
                <w:between w:val="nil"/>
              </w:pBdr>
              <w:spacing w:after="0" w:line="240" w:lineRule="auto"/>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6.</w:t>
            </w:r>
            <w:r w:rsidRPr="00C20E8A">
              <w:rPr>
                <w:rFonts w:ascii="Times New Roman" w:eastAsia="Times New Roman" w:hAnsi="Times New Roman"/>
                <w:sz w:val="20"/>
                <w:szCs w:val="20"/>
                <w:lang w:eastAsia="ru-RU"/>
              </w:rPr>
              <w:tab/>
              <w:t>Эмбриология практикумы: оқу құралы /</w:t>
            </w:r>
            <w:proofErr w:type="spellStart"/>
            <w:r w:rsidRPr="00C20E8A">
              <w:rPr>
                <w:rFonts w:ascii="Times New Roman" w:eastAsia="Times New Roman" w:hAnsi="Times New Roman"/>
                <w:sz w:val="20"/>
                <w:szCs w:val="20"/>
                <w:lang w:eastAsia="ru-RU"/>
              </w:rPr>
              <w:t>Базарбаева</w:t>
            </w:r>
            <w:proofErr w:type="spellEnd"/>
            <w:r w:rsidRPr="00C20E8A">
              <w:rPr>
                <w:rFonts w:ascii="Times New Roman" w:eastAsia="Times New Roman" w:hAnsi="Times New Roman"/>
                <w:sz w:val="20"/>
                <w:szCs w:val="20"/>
                <w:lang w:eastAsia="ru-RU"/>
              </w:rPr>
              <w:t>, Ж.М. - 2003</w:t>
            </w:r>
          </w:p>
          <w:p w:rsidR="0040022C" w:rsidRPr="00C20E8A" w:rsidRDefault="0040022C" w:rsidP="001B1BE2">
            <w:pPr>
              <w:pBdr>
                <w:top w:val="nil"/>
                <w:left w:val="nil"/>
                <w:bottom w:val="nil"/>
                <w:right w:val="nil"/>
                <w:between w:val="nil"/>
              </w:pBdr>
              <w:spacing w:after="0" w:line="240" w:lineRule="auto"/>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7.</w:t>
            </w:r>
            <w:r w:rsidRPr="00C20E8A">
              <w:rPr>
                <w:rFonts w:ascii="Times New Roman" w:eastAsia="Times New Roman" w:hAnsi="Times New Roman"/>
                <w:sz w:val="20"/>
                <w:szCs w:val="20"/>
                <w:lang w:eastAsia="ru-RU"/>
              </w:rPr>
              <w:tab/>
              <w:t xml:space="preserve">Тоқаев З.Қ. </w:t>
            </w:r>
            <w:proofErr w:type="spellStart"/>
            <w:r w:rsidRPr="00C20E8A">
              <w:rPr>
                <w:rFonts w:ascii="Times New Roman" w:eastAsia="Times New Roman" w:hAnsi="Times New Roman"/>
                <w:sz w:val="20"/>
                <w:szCs w:val="20"/>
                <w:lang w:eastAsia="ru-RU"/>
              </w:rPr>
              <w:t>Жануарлар</w:t>
            </w:r>
            <w:proofErr w:type="spellEnd"/>
            <w:r w:rsidRPr="00C20E8A">
              <w:rPr>
                <w:rFonts w:ascii="Times New Roman" w:eastAsia="Times New Roman" w:hAnsi="Times New Roman"/>
                <w:sz w:val="20"/>
                <w:szCs w:val="20"/>
                <w:lang w:eastAsia="ru-RU"/>
              </w:rPr>
              <w:t xml:space="preserve"> </w:t>
            </w:r>
            <w:proofErr w:type="spellStart"/>
            <w:r w:rsidRPr="00C20E8A">
              <w:rPr>
                <w:rFonts w:ascii="Times New Roman" w:eastAsia="Times New Roman" w:hAnsi="Times New Roman"/>
                <w:sz w:val="20"/>
                <w:szCs w:val="20"/>
                <w:lang w:eastAsia="ru-RU"/>
              </w:rPr>
              <w:t>морфологиясы</w:t>
            </w:r>
            <w:proofErr w:type="spellEnd"/>
            <w:r w:rsidRPr="00C20E8A">
              <w:rPr>
                <w:rFonts w:ascii="Times New Roman" w:eastAsia="Times New Roman" w:hAnsi="Times New Roman"/>
                <w:sz w:val="20"/>
                <w:szCs w:val="20"/>
                <w:lang w:eastAsia="ru-RU"/>
              </w:rPr>
              <w:t xml:space="preserve"> пәнінің оқу-әдістемелік құралы, Семей, 2013</w:t>
            </w:r>
          </w:p>
          <w:p w:rsidR="0040022C" w:rsidRPr="00C20E8A" w:rsidRDefault="0040022C" w:rsidP="001B1BE2">
            <w:pPr>
              <w:pBdr>
                <w:top w:val="nil"/>
                <w:left w:val="nil"/>
                <w:bottom w:val="nil"/>
                <w:right w:val="nil"/>
                <w:between w:val="nil"/>
              </w:pBdr>
              <w:spacing w:after="0" w:line="240" w:lineRule="auto"/>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8.</w:t>
            </w:r>
            <w:r w:rsidRPr="00C20E8A">
              <w:rPr>
                <w:rFonts w:ascii="Times New Roman" w:eastAsia="Times New Roman" w:hAnsi="Times New Roman"/>
                <w:sz w:val="20"/>
                <w:szCs w:val="20"/>
                <w:lang w:eastAsia="ru-RU"/>
              </w:rPr>
              <w:tab/>
            </w:r>
            <w:proofErr w:type="spellStart"/>
            <w:r w:rsidRPr="00C20E8A">
              <w:rPr>
                <w:rFonts w:ascii="Times New Roman" w:eastAsia="Times New Roman" w:hAnsi="Times New Roman"/>
                <w:sz w:val="20"/>
                <w:szCs w:val="20"/>
                <w:lang w:eastAsia="ru-RU"/>
              </w:rPr>
              <w:t>Гарстукова</w:t>
            </w:r>
            <w:proofErr w:type="spellEnd"/>
            <w:r w:rsidRPr="00C20E8A">
              <w:rPr>
                <w:rFonts w:ascii="Times New Roman" w:eastAsia="Times New Roman" w:hAnsi="Times New Roman"/>
                <w:sz w:val="20"/>
                <w:szCs w:val="20"/>
                <w:lang w:eastAsia="ru-RU"/>
              </w:rPr>
              <w:t xml:space="preserve">, Л.Г.. Наглядная гистология (общая и частная).- М., 2008 </w:t>
            </w:r>
          </w:p>
          <w:p w:rsidR="0040022C" w:rsidRPr="00C20E8A" w:rsidRDefault="0040022C" w:rsidP="001B1BE2">
            <w:pPr>
              <w:pBdr>
                <w:top w:val="nil"/>
                <w:left w:val="nil"/>
                <w:bottom w:val="nil"/>
                <w:right w:val="nil"/>
                <w:between w:val="nil"/>
              </w:pBdr>
              <w:spacing w:after="0" w:line="240" w:lineRule="auto"/>
              <w:rPr>
                <w:rFonts w:ascii="Times New Roman" w:eastAsia="Times New Roman" w:hAnsi="Times New Roman"/>
                <w:color w:val="FF6600"/>
                <w:sz w:val="20"/>
                <w:szCs w:val="20"/>
                <w:lang w:eastAsia="ru-RU"/>
              </w:rPr>
            </w:pPr>
            <w:r w:rsidRPr="00C20E8A">
              <w:rPr>
                <w:rFonts w:ascii="Times New Roman" w:eastAsia="Times New Roman" w:hAnsi="Times New Roman"/>
                <w:sz w:val="20"/>
                <w:szCs w:val="20"/>
                <w:lang w:eastAsia="ru-RU"/>
              </w:rPr>
              <w:t>9.</w:t>
            </w:r>
            <w:r w:rsidRPr="00C20E8A">
              <w:rPr>
                <w:rFonts w:ascii="Times New Roman" w:eastAsia="Times New Roman" w:hAnsi="Times New Roman"/>
                <w:sz w:val="20"/>
                <w:szCs w:val="20"/>
                <w:lang w:eastAsia="ru-RU"/>
              </w:rPr>
              <w:tab/>
            </w:r>
            <w:proofErr w:type="spellStart"/>
            <w:r w:rsidRPr="00C20E8A">
              <w:rPr>
                <w:rFonts w:ascii="Times New Roman" w:eastAsia="Times New Roman" w:hAnsi="Times New Roman"/>
                <w:sz w:val="20"/>
                <w:szCs w:val="20"/>
                <w:lang w:eastAsia="ru-RU"/>
              </w:rPr>
              <w:t>Юй</w:t>
            </w:r>
            <w:proofErr w:type="spellEnd"/>
            <w:r w:rsidRPr="00C20E8A">
              <w:rPr>
                <w:rFonts w:ascii="Times New Roman" w:eastAsia="Times New Roman" w:hAnsi="Times New Roman"/>
                <w:sz w:val="20"/>
                <w:szCs w:val="20"/>
                <w:lang w:eastAsia="ru-RU"/>
              </w:rPr>
              <w:t>, Р.И.. Атлас микрофотографий по гистологии, цитологии и эмбриологии для практических занятий.- Алматы, 2010</w:t>
            </w:r>
          </w:p>
        </w:tc>
      </w:tr>
    </w:tbl>
    <w:p w:rsidR="0040022C" w:rsidRPr="00C20E8A" w:rsidRDefault="0040022C" w:rsidP="001B1BE2">
      <w:pPr>
        <w:spacing w:after="0" w:line="240" w:lineRule="auto"/>
        <w:rPr>
          <w:rFonts w:ascii="Times New Roman" w:eastAsia="Times New Roman" w:hAnsi="Times New Roman"/>
          <w:b/>
          <w:sz w:val="20"/>
          <w:szCs w:val="20"/>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1872"/>
        <w:gridCol w:w="8647"/>
      </w:tblGrid>
      <w:tr w:rsidR="0040022C" w:rsidRPr="00C20E8A" w:rsidTr="00AB721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eastAsia="ru-RU"/>
              </w:rPr>
            </w:pPr>
            <w:proofErr w:type="spellStart"/>
            <w:r w:rsidRPr="00C20E8A">
              <w:rPr>
                <w:rFonts w:ascii="Times New Roman" w:eastAsia="Times New Roman" w:hAnsi="Times New Roman"/>
                <w:b/>
                <w:sz w:val="20"/>
                <w:szCs w:val="20"/>
                <w:lang w:eastAsia="ru-RU"/>
              </w:rPr>
              <w:t>Университеттік</w:t>
            </w:r>
            <w:proofErr w:type="spellEnd"/>
            <w:r w:rsidRPr="00C20E8A">
              <w:rPr>
                <w:rFonts w:ascii="Times New Roman" w:eastAsia="Times New Roman" w:hAnsi="Times New Roman"/>
                <w:b/>
                <w:sz w:val="20"/>
                <w:szCs w:val="20"/>
                <w:lang w:eastAsia="ru-RU"/>
              </w:rPr>
              <w:t xml:space="preserve"> моральдық-этикалық құндылықтар шеңберіндегі курстың академиялық </w:t>
            </w:r>
            <w:proofErr w:type="spellStart"/>
            <w:r w:rsidRPr="00C20E8A">
              <w:rPr>
                <w:rFonts w:ascii="Times New Roman" w:eastAsia="Times New Roman" w:hAnsi="Times New Roman"/>
                <w:b/>
                <w:sz w:val="20"/>
                <w:szCs w:val="20"/>
                <w:lang w:eastAsia="ru-RU"/>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both"/>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 xml:space="preserve">Академиялық тәртіп </w:t>
            </w:r>
            <w:proofErr w:type="spellStart"/>
            <w:r w:rsidRPr="00C20E8A">
              <w:rPr>
                <w:rFonts w:ascii="Times New Roman" w:eastAsia="Times New Roman" w:hAnsi="Times New Roman"/>
                <w:b/>
                <w:sz w:val="20"/>
                <w:szCs w:val="20"/>
                <w:lang w:eastAsia="ru-RU"/>
              </w:rPr>
              <w:t>ережелері</w:t>
            </w:r>
            <w:proofErr w:type="spellEnd"/>
            <w:r w:rsidRPr="00C20E8A">
              <w:rPr>
                <w:rFonts w:ascii="Times New Roman" w:eastAsia="Times New Roman" w:hAnsi="Times New Roman"/>
                <w:b/>
                <w:sz w:val="20"/>
                <w:szCs w:val="20"/>
                <w:lang w:eastAsia="ru-RU"/>
              </w:rPr>
              <w:t xml:space="preserve">: </w:t>
            </w:r>
          </w:p>
          <w:p w:rsidR="0040022C" w:rsidRPr="00C20E8A" w:rsidRDefault="0040022C" w:rsidP="001B1BE2">
            <w:pPr>
              <w:tabs>
                <w:tab w:val="left" w:pos="426"/>
              </w:tabs>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 xml:space="preserve">Барлық </w:t>
            </w:r>
            <w:proofErr w:type="spellStart"/>
            <w:r w:rsidRPr="00C20E8A">
              <w:rPr>
                <w:rFonts w:ascii="Times New Roman" w:eastAsia="Times New Roman" w:hAnsi="Times New Roman"/>
                <w:sz w:val="20"/>
                <w:szCs w:val="20"/>
                <w:lang w:eastAsia="ru-RU"/>
              </w:rPr>
              <w:t>білім</w:t>
            </w:r>
            <w:proofErr w:type="spellEnd"/>
            <w:r w:rsidRPr="00C20E8A">
              <w:rPr>
                <w:rFonts w:ascii="Times New Roman" w:eastAsia="Times New Roman" w:hAnsi="Times New Roman"/>
                <w:sz w:val="20"/>
                <w:szCs w:val="20"/>
                <w:lang w:eastAsia="ru-RU"/>
              </w:rPr>
              <w:t xml:space="preserve"> </w:t>
            </w:r>
            <w:proofErr w:type="spellStart"/>
            <w:r w:rsidRPr="00C20E8A">
              <w:rPr>
                <w:rFonts w:ascii="Times New Roman" w:eastAsia="Times New Roman" w:hAnsi="Times New Roman"/>
                <w:sz w:val="20"/>
                <w:szCs w:val="20"/>
                <w:lang w:eastAsia="ru-RU"/>
              </w:rPr>
              <w:t>алушылар</w:t>
            </w:r>
            <w:proofErr w:type="spellEnd"/>
            <w:r w:rsidRPr="00C20E8A">
              <w:rPr>
                <w:rFonts w:ascii="Times New Roman" w:eastAsia="Times New Roman" w:hAnsi="Times New Roman"/>
                <w:sz w:val="20"/>
                <w:szCs w:val="20"/>
                <w:lang w:eastAsia="ru-RU"/>
              </w:rPr>
              <w:t xml:space="preserve"> ЖООК-қа </w:t>
            </w:r>
            <w:proofErr w:type="spellStart"/>
            <w:r w:rsidRPr="00C20E8A">
              <w:rPr>
                <w:rFonts w:ascii="Times New Roman" w:eastAsia="Times New Roman" w:hAnsi="Times New Roman"/>
                <w:sz w:val="20"/>
                <w:szCs w:val="20"/>
                <w:lang w:eastAsia="ru-RU"/>
              </w:rPr>
              <w:t>тіркелу</w:t>
            </w:r>
            <w:proofErr w:type="spellEnd"/>
            <w:r w:rsidRPr="00C20E8A">
              <w:rPr>
                <w:rFonts w:ascii="Times New Roman" w:eastAsia="Times New Roman" w:hAnsi="Times New Roman"/>
                <w:sz w:val="20"/>
                <w:szCs w:val="20"/>
                <w:lang w:eastAsia="ru-RU"/>
              </w:rPr>
              <w:t xml:space="preserve"> қажет. </w:t>
            </w:r>
            <w:proofErr w:type="spellStart"/>
            <w:r w:rsidRPr="00C20E8A">
              <w:rPr>
                <w:rFonts w:ascii="Times New Roman" w:eastAsia="Times New Roman" w:hAnsi="Times New Roman"/>
                <w:sz w:val="20"/>
                <w:szCs w:val="20"/>
                <w:lang w:eastAsia="ru-RU"/>
              </w:rPr>
              <w:t>Онлайн</w:t>
            </w:r>
            <w:proofErr w:type="spellEnd"/>
            <w:r w:rsidRPr="00C20E8A">
              <w:rPr>
                <w:rFonts w:ascii="Times New Roman" w:eastAsia="Times New Roman" w:hAnsi="Times New Roman"/>
                <w:sz w:val="20"/>
                <w:szCs w:val="20"/>
                <w:lang w:eastAsia="ru-RU"/>
              </w:rPr>
              <w:t xml:space="preserve"> курс </w:t>
            </w:r>
            <w:proofErr w:type="spellStart"/>
            <w:r w:rsidRPr="00C20E8A">
              <w:rPr>
                <w:rFonts w:ascii="Times New Roman" w:eastAsia="Times New Roman" w:hAnsi="Times New Roman"/>
                <w:sz w:val="20"/>
                <w:szCs w:val="20"/>
                <w:lang w:eastAsia="ru-RU"/>
              </w:rPr>
              <w:t>модульдерін</w:t>
            </w:r>
            <w:proofErr w:type="spellEnd"/>
            <w:r w:rsidRPr="00C20E8A">
              <w:rPr>
                <w:rFonts w:ascii="Times New Roman" w:eastAsia="Times New Roman" w:hAnsi="Times New Roman"/>
                <w:sz w:val="20"/>
                <w:szCs w:val="20"/>
                <w:lang w:eastAsia="ru-RU"/>
              </w:rPr>
              <w:t xml:space="preserve"> өту </w:t>
            </w:r>
            <w:proofErr w:type="spellStart"/>
            <w:r w:rsidRPr="00C20E8A">
              <w:rPr>
                <w:rFonts w:ascii="Times New Roman" w:eastAsia="Times New Roman" w:hAnsi="Times New Roman"/>
                <w:sz w:val="20"/>
                <w:szCs w:val="20"/>
                <w:lang w:eastAsia="ru-RU"/>
              </w:rPr>
              <w:t>мерзімі</w:t>
            </w:r>
            <w:proofErr w:type="spellEnd"/>
            <w:r w:rsidRPr="00C20E8A">
              <w:rPr>
                <w:rFonts w:ascii="Times New Roman" w:eastAsia="Times New Roman" w:hAnsi="Times New Roman"/>
                <w:sz w:val="20"/>
                <w:szCs w:val="20"/>
                <w:lang w:eastAsia="ru-RU"/>
              </w:rPr>
              <w:t xml:space="preserve"> пәнді оқыту </w:t>
            </w:r>
            <w:proofErr w:type="spellStart"/>
            <w:r w:rsidRPr="00C20E8A">
              <w:rPr>
                <w:rFonts w:ascii="Times New Roman" w:eastAsia="Times New Roman" w:hAnsi="Times New Roman"/>
                <w:sz w:val="20"/>
                <w:szCs w:val="20"/>
                <w:lang w:eastAsia="ru-RU"/>
              </w:rPr>
              <w:t>кестесіне</w:t>
            </w:r>
            <w:proofErr w:type="spellEnd"/>
            <w:r w:rsidRPr="00C20E8A">
              <w:rPr>
                <w:rFonts w:ascii="Times New Roman" w:eastAsia="Times New Roman" w:hAnsi="Times New Roman"/>
                <w:sz w:val="20"/>
                <w:szCs w:val="20"/>
                <w:lang w:eastAsia="ru-RU"/>
              </w:rPr>
              <w:t xml:space="preserve"> сәйкес мүлтіксіз сақталуы </w:t>
            </w:r>
            <w:proofErr w:type="spellStart"/>
            <w:r w:rsidRPr="00C20E8A">
              <w:rPr>
                <w:rFonts w:ascii="Times New Roman" w:eastAsia="Times New Roman" w:hAnsi="Times New Roman"/>
                <w:sz w:val="20"/>
                <w:szCs w:val="20"/>
                <w:lang w:eastAsia="ru-RU"/>
              </w:rPr>
              <w:t>тиіс</w:t>
            </w:r>
            <w:proofErr w:type="spellEnd"/>
            <w:r w:rsidRPr="00C20E8A">
              <w:rPr>
                <w:rFonts w:ascii="Times New Roman" w:eastAsia="Times New Roman" w:hAnsi="Times New Roman"/>
                <w:sz w:val="20"/>
                <w:szCs w:val="20"/>
                <w:lang w:eastAsia="ru-RU"/>
              </w:rPr>
              <w:t>.</w:t>
            </w:r>
          </w:p>
          <w:p w:rsidR="0040022C" w:rsidRPr="00C20E8A" w:rsidRDefault="0040022C" w:rsidP="001B1BE2">
            <w:pPr>
              <w:tabs>
                <w:tab w:val="left" w:pos="426"/>
              </w:tabs>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b/>
                <w:sz w:val="20"/>
                <w:szCs w:val="20"/>
                <w:lang w:eastAsia="ru-RU"/>
              </w:rPr>
              <w:t xml:space="preserve">НАЗАР АУДАРЫҢЫЗ! </w:t>
            </w:r>
            <w:proofErr w:type="spellStart"/>
            <w:r w:rsidRPr="00C20E8A">
              <w:rPr>
                <w:rFonts w:ascii="Times New Roman" w:eastAsia="Times New Roman" w:hAnsi="Times New Roman"/>
                <w:sz w:val="20"/>
                <w:szCs w:val="20"/>
                <w:lang w:eastAsia="ru-RU"/>
              </w:rPr>
              <w:t>Дедлайндарды</w:t>
            </w:r>
            <w:proofErr w:type="spellEnd"/>
            <w:r w:rsidRPr="00C20E8A">
              <w:rPr>
                <w:rFonts w:ascii="Times New Roman" w:eastAsia="Times New Roman" w:hAnsi="Times New Roman"/>
                <w:sz w:val="20"/>
                <w:szCs w:val="20"/>
                <w:lang w:eastAsia="ru-RU"/>
              </w:rPr>
              <w:t xml:space="preserve"> сақтамау баллдардың жоғалуына әкеледі! Әрбір тапсырманың </w:t>
            </w:r>
            <w:proofErr w:type="spellStart"/>
            <w:r w:rsidRPr="00C20E8A">
              <w:rPr>
                <w:rFonts w:ascii="Times New Roman" w:eastAsia="Times New Roman" w:hAnsi="Times New Roman"/>
                <w:sz w:val="20"/>
                <w:szCs w:val="20"/>
                <w:lang w:eastAsia="ru-RU"/>
              </w:rPr>
              <w:t>дедлайны</w:t>
            </w:r>
            <w:proofErr w:type="spellEnd"/>
            <w:r w:rsidRPr="00C20E8A">
              <w:rPr>
                <w:rFonts w:ascii="Times New Roman" w:eastAsia="Times New Roman" w:hAnsi="Times New Roman"/>
                <w:sz w:val="20"/>
                <w:szCs w:val="20"/>
                <w:lang w:eastAsia="ru-RU"/>
              </w:rPr>
              <w:t xml:space="preserve"> оқу курсының мазмұнын жүзеге </w:t>
            </w:r>
            <w:proofErr w:type="spellStart"/>
            <w:r w:rsidRPr="00C20E8A">
              <w:rPr>
                <w:rFonts w:ascii="Times New Roman" w:eastAsia="Times New Roman" w:hAnsi="Times New Roman"/>
                <w:sz w:val="20"/>
                <w:szCs w:val="20"/>
                <w:lang w:eastAsia="ru-RU"/>
              </w:rPr>
              <w:t>асыру</w:t>
            </w:r>
            <w:proofErr w:type="spellEnd"/>
            <w:r w:rsidRPr="00C20E8A">
              <w:rPr>
                <w:rFonts w:ascii="Times New Roman" w:eastAsia="Times New Roman" w:hAnsi="Times New Roman"/>
                <w:sz w:val="20"/>
                <w:szCs w:val="20"/>
                <w:lang w:eastAsia="ru-RU"/>
              </w:rPr>
              <w:t xml:space="preserve"> күнтізбесінде (</w:t>
            </w:r>
            <w:proofErr w:type="spellStart"/>
            <w:r w:rsidRPr="00C20E8A">
              <w:rPr>
                <w:rFonts w:ascii="Times New Roman" w:eastAsia="Times New Roman" w:hAnsi="Times New Roman"/>
                <w:sz w:val="20"/>
                <w:szCs w:val="20"/>
                <w:lang w:eastAsia="ru-RU"/>
              </w:rPr>
              <w:t>кестесінде</w:t>
            </w:r>
            <w:proofErr w:type="spellEnd"/>
            <w:r w:rsidRPr="00C20E8A">
              <w:rPr>
                <w:rFonts w:ascii="Times New Roman" w:eastAsia="Times New Roman" w:hAnsi="Times New Roman"/>
                <w:sz w:val="20"/>
                <w:szCs w:val="20"/>
                <w:lang w:eastAsia="ru-RU"/>
              </w:rPr>
              <w:t xml:space="preserve">), сондай-ақ </w:t>
            </w:r>
            <w:proofErr w:type="spellStart"/>
            <w:r w:rsidRPr="00C20E8A">
              <w:rPr>
                <w:rFonts w:ascii="Times New Roman" w:eastAsia="Times New Roman" w:hAnsi="Times New Roman"/>
                <w:sz w:val="20"/>
                <w:szCs w:val="20"/>
                <w:lang w:eastAsia="ru-RU"/>
              </w:rPr>
              <w:t>ЖООК-та</w:t>
            </w:r>
            <w:proofErr w:type="spellEnd"/>
            <w:r w:rsidRPr="00C20E8A">
              <w:rPr>
                <w:rFonts w:ascii="Times New Roman" w:eastAsia="Times New Roman" w:hAnsi="Times New Roman"/>
                <w:sz w:val="20"/>
                <w:szCs w:val="20"/>
                <w:lang w:eastAsia="ru-RU"/>
              </w:rPr>
              <w:t xml:space="preserve"> көрсетілген.</w:t>
            </w:r>
          </w:p>
          <w:p w:rsidR="0040022C" w:rsidRPr="00C20E8A" w:rsidRDefault="0040022C" w:rsidP="001B1BE2">
            <w:pPr>
              <w:pBdr>
                <w:top w:val="nil"/>
                <w:left w:val="nil"/>
                <w:bottom w:val="nil"/>
                <w:right w:val="nil"/>
                <w:between w:val="nil"/>
              </w:pBdr>
              <w:spacing w:after="0" w:line="240" w:lineRule="auto"/>
              <w:ind w:left="34"/>
              <w:jc w:val="both"/>
              <w:rPr>
                <w:rFonts w:ascii="Times New Roman" w:eastAsia="Times New Roman" w:hAnsi="Times New Roman"/>
                <w:b/>
                <w:color w:val="000000"/>
                <w:sz w:val="20"/>
                <w:szCs w:val="20"/>
                <w:lang w:eastAsia="ru-RU"/>
              </w:rPr>
            </w:pPr>
            <w:r w:rsidRPr="00C20E8A">
              <w:rPr>
                <w:rFonts w:ascii="Times New Roman" w:eastAsia="Times New Roman" w:hAnsi="Times New Roman"/>
                <w:b/>
                <w:color w:val="000000"/>
                <w:sz w:val="20"/>
                <w:szCs w:val="20"/>
                <w:lang w:eastAsia="ru-RU"/>
              </w:rPr>
              <w:t>Академиялық құндылықтар:</w:t>
            </w:r>
          </w:p>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 xml:space="preserve">- Практикалық / зертханалық сабақтар, СӨЖ өзіндік, шығармашылық </w:t>
            </w:r>
            <w:proofErr w:type="spellStart"/>
            <w:r w:rsidRPr="00C20E8A">
              <w:rPr>
                <w:rFonts w:ascii="Times New Roman" w:eastAsia="Times New Roman" w:hAnsi="Times New Roman"/>
                <w:sz w:val="20"/>
                <w:szCs w:val="20"/>
                <w:lang w:eastAsia="ru-RU"/>
              </w:rPr>
              <w:t>сипатта</w:t>
            </w:r>
            <w:proofErr w:type="spellEnd"/>
            <w:r w:rsidRPr="00C20E8A">
              <w:rPr>
                <w:rFonts w:ascii="Times New Roman" w:eastAsia="Times New Roman" w:hAnsi="Times New Roman"/>
                <w:sz w:val="20"/>
                <w:szCs w:val="20"/>
                <w:lang w:eastAsia="ru-RU"/>
              </w:rPr>
              <w:t xml:space="preserve"> </w:t>
            </w:r>
            <w:proofErr w:type="spellStart"/>
            <w:r w:rsidRPr="00C20E8A">
              <w:rPr>
                <w:rFonts w:ascii="Times New Roman" w:eastAsia="Times New Roman" w:hAnsi="Times New Roman"/>
                <w:sz w:val="20"/>
                <w:szCs w:val="20"/>
                <w:lang w:eastAsia="ru-RU"/>
              </w:rPr>
              <w:t>болуы</w:t>
            </w:r>
            <w:proofErr w:type="spellEnd"/>
            <w:r w:rsidRPr="00C20E8A">
              <w:rPr>
                <w:rFonts w:ascii="Times New Roman" w:eastAsia="Times New Roman" w:hAnsi="Times New Roman"/>
                <w:sz w:val="20"/>
                <w:szCs w:val="20"/>
                <w:lang w:eastAsia="ru-RU"/>
              </w:rPr>
              <w:t xml:space="preserve"> </w:t>
            </w:r>
            <w:proofErr w:type="spellStart"/>
            <w:r w:rsidRPr="00C20E8A">
              <w:rPr>
                <w:rFonts w:ascii="Times New Roman" w:eastAsia="Times New Roman" w:hAnsi="Times New Roman"/>
                <w:sz w:val="20"/>
                <w:szCs w:val="20"/>
                <w:lang w:eastAsia="ru-RU"/>
              </w:rPr>
              <w:t>керек</w:t>
            </w:r>
            <w:proofErr w:type="spellEnd"/>
            <w:r w:rsidRPr="00C20E8A">
              <w:rPr>
                <w:rFonts w:ascii="Times New Roman" w:eastAsia="Times New Roman" w:hAnsi="Times New Roman"/>
                <w:sz w:val="20"/>
                <w:szCs w:val="20"/>
                <w:lang w:eastAsia="ru-RU"/>
              </w:rPr>
              <w:t>.</w:t>
            </w:r>
          </w:p>
          <w:p w:rsidR="0040022C" w:rsidRPr="00C20E8A" w:rsidRDefault="0040022C" w:rsidP="001B1BE2">
            <w:pPr>
              <w:spacing w:after="0" w:line="240" w:lineRule="auto"/>
              <w:jc w:val="both"/>
              <w:rPr>
                <w:rFonts w:ascii="Times New Roman" w:eastAsia="Times New Roman" w:hAnsi="Times New Roman"/>
                <w:b/>
                <w:sz w:val="20"/>
                <w:szCs w:val="20"/>
                <w:lang w:eastAsia="ru-RU"/>
              </w:rPr>
            </w:pPr>
            <w:r w:rsidRPr="00C20E8A">
              <w:rPr>
                <w:rFonts w:ascii="Times New Roman" w:eastAsia="Times New Roman" w:hAnsi="Times New Roman"/>
                <w:sz w:val="20"/>
                <w:szCs w:val="20"/>
                <w:lang w:eastAsia="ru-RU"/>
              </w:rPr>
              <w:t xml:space="preserve">- Бақылаудың барлық кезеңінде плагиатқа, жалған ақпаратқа, көшіруге </w:t>
            </w:r>
            <w:proofErr w:type="spellStart"/>
            <w:r w:rsidRPr="00C20E8A">
              <w:rPr>
                <w:rFonts w:ascii="Times New Roman" w:eastAsia="Times New Roman" w:hAnsi="Times New Roman"/>
                <w:sz w:val="20"/>
                <w:szCs w:val="20"/>
                <w:lang w:eastAsia="ru-RU"/>
              </w:rPr>
              <w:t>тыйым</w:t>
            </w:r>
            <w:proofErr w:type="spellEnd"/>
            <w:r w:rsidRPr="00C20E8A">
              <w:rPr>
                <w:rFonts w:ascii="Times New Roman" w:eastAsia="Times New Roman" w:hAnsi="Times New Roman"/>
                <w:sz w:val="20"/>
                <w:szCs w:val="20"/>
                <w:lang w:eastAsia="ru-RU"/>
              </w:rPr>
              <w:t xml:space="preserve"> </w:t>
            </w:r>
            <w:proofErr w:type="spellStart"/>
            <w:r w:rsidRPr="00C20E8A">
              <w:rPr>
                <w:rFonts w:ascii="Times New Roman" w:eastAsia="Times New Roman" w:hAnsi="Times New Roman"/>
                <w:sz w:val="20"/>
                <w:szCs w:val="20"/>
                <w:lang w:eastAsia="ru-RU"/>
              </w:rPr>
              <w:t>салынады</w:t>
            </w:r>
            <w:proofErr w:type="spellEnd"/>
            <w:r w:rsidRPr="00C20E8A">
              <w:rPr>
                <w:rFonts w:ascii="Times New Roman" w:eastAsia="Times New Roman" w:hAnsi="Times New Roman"/>
                <w:sz w:val="20"/>
                <w:szCs w:val="20"/>
                <w:lang w:eastAsia="ru-RU"/>
              </w:rPr>
              <w:t xml:space="preserve">. </w:t>
            </w:r>
          </w:p>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 xml:space="preserve">- Мүмкіндігі </w:t>
            </w:r>
            <w:proofErr w:type="spellStart"/>
            <w:r w:rsidRPr="00C20E8A">
              <w:rPr>
                <w:rFonts w:ascii="Times New Roman" w:eastAsia="Times New Roman" w:hAnsi="Times New Roman"/>
                <w:sz w:val="20"/>
                <w:szCs w:val="20"/>
                <w:lang w:eastAsia="ru-RU"/>
              </w:rPr>
              <w:t>шектеулі</w:t>
            </w:r>
            <w:proofErr w:type="spellEnd"/>
            <w:r w:rsidRPr="00C20E8A">
              <w:rPr>
                <w:rFonts w:ascii="Times New Roman" w:eastAsia="Times New Roman" w:hAnsi="Times New Roman"/>
                <w:sz w:val="20"/>
                <w:szCs w:val="20"/>
                <w:lang w:eastAsia="ru-RU"/>
              </w:rPr>
              <w:t xml:space="preserve"> </w:t>
            </w:r>
            <w:proofErr w:type="spellStart"/>
            <w:r w:rsidRPr="00C20E8A">
              <w:rPr>
                <w:rFonts w:ascii="Times New Roman" w:eastAsia="Times New Roman" w:hAnsi="Times New Roman"/>
                <w:sz w:val="20"/>
                <w:szCs w:val="20"/>
                <w:lang w:eastAsia="ru-RU"/>
              </w:rPr>
              <w:t>студенттер</w:t>
            </w:r>
            <w:proofErr w:type="spellEnd"/>
            <w:r w:rsidRPr="00C20E8A">
              <w:rPr>
                <w:rFonts w:ascii="Times New Roman" w:eastAsia="Times New Roman" w:hAnsi="Times New Roman"/>
                <w:sz w:val="20"/>
                <w:szCs w:val="20"/>
                <w:lang w:eastAsia="ru-RU"/>
              </w:rPr>
              <w:t xml:space="preserve"> </w:t>
            </w:r>
            <w:hyperlink r:id="rId6" w:history="1">
              <w:r w:rsidRPr="00C20E8A">
                <w:rPr>
                  <w:rFonts w:ascii="Times New Roman" w:eastAsia="Times New Roman" w:hAnsi="Times New Roman"/>
                  <w:color w:val="0000FF"/>
                  <w:sz w:val="20"/>
                  <w:szCs w:val="20"/>
                  <w:u w:val="single"/>
                  <w:lang w:eastAsia="ru-RU"/>
                </w:rPr>
                <w:t>Esymsyytova.zura@kaznu.kz</w:t>
              </w:r>
            </w:hyperlink>
            <w:r w:rsidRPr="00C20E8A">
              <w:rPr>
                <w:rFonts w:ascii="Times New Roman" w:eastAsia="Times New Roman" w:hAnsi="Times New Roman"/>
                <w:sz w:val="20"/>
                <w:szCs w:val="20"/>
                <w:lang w:eastAsia="ru-RU"/>
              </w:rPr>
              <w:t>.</w:t>
            </w:r>
            <w:r w:rsidRPr="00C20E8A">
              <w:rPr>
                <w:rFonts w:ascii="Times New Roman" w:eastAsia="Times New Roman" w:hAnsi="Times New Roman"/>
                <w:sz w:val="20"/>
                <w:szCs w:val="20"/>
                <w:lang w:val="kk-KZ" w:eastAsia="ru-RU"/>
              </w:rPr>
              <w:t xml:space="preserve"> </w:t>
            </w:r>
            <w:proofErr w:type="spellStart"/>
            <w:r w:rsidRPr="00C20E8A">
              <w:rPr>
                <w:rFonts w:ascii="Times New Roman" w:eastAsia="Times New Roman" w:hAnsi="Times New Roman"/>
                <w:sz w:val="20"/>
                <w:szCs w:val="20"/>
                <w:lang w:eastAsia="ru-RU"/>
              </w:rPr>
              <w:t>е-мекенжайы</w:t>
            </w:r>
            <w:proofErr w:type="spellEnd"/>
            <w:r w:rsidRPr="00C20E8A">
              <w:rPr>
                <w:rFonts w:ascii="Times New Roman" w:eastAsia="Times New Roman" w:hAnsi="Times New Roman"/>
                <w:sz w:val="20"/>
                <w:szCs w:val="20"/>
                <w:lang w:eastAsia="ru-RU"/>
              </w:rPr>
              <w:t xml:space="preserve"> </w:t>
            </w:r>
            <w:proofErr w:type="spellStart"/>
            <w:r w:rsidRPr="00C20E8A">
              <w:rPr>
                <w:rFonts w:ascii="Times New Roman" w:eastAsia="Times New Roman" w:hAnsi="Times New Roman"/>
                <w:sz w:val="20"/>
                <w:szCs w:val="20"/>
                <w:lang w:eastAsia="ru-RU"/>
              </w:rPr>
              <w:t>бойынша</w:t>
            </w:r>
            <w:proofErr w:type="spellEnd"/>
            <w:r w:rsidRPr="00C20E8A">
              <w:rPr>
                <w:rFonts w:ascii="Times New Roman" w:eastAsia="Times New Roman" w:hAnsi="Times New Roman"/>
                <w:sz w:val="20"/>
                <w:szCs w:val="20"/>
                <w:lang w:eastAsia="ru-RU"/>
              </w:rPr>
              <w:t xml:space="preserve"> консультациялық көмек ала </w:t>
            </w:r>
            <w:proofErr w:type="spellStart"/>
            <w:r w:rsidRPr="00C20E8A">
              <w:rPr>
                <w:rFonts w:ascii="Times New Roman" w:eastAsia="Times New Roman" w:hAnsi="Times New Roman"/>
                <w:sz w:val="20"/>
                <w:szCs w:val="20"/>
                <w:lang w:eastAsia="ru-RU"/>
              </w:rPr>
              <w:t>алады</w:t>
            </w:r>
            <w:proofErr w:type="spellEnd"/>
            <w:r w:rsidRPr="00C20E8A">
              <w:rPr>
                <w:rFonts w:ascii="Times New Roman" w:eastAsia="Times New Roman" w:hAnsi="Times New Roman"/>
                <w:sz w:val="20"/>
                <w:szCs w:val="20"/>
                <w:lang w:eastAsia="ru-RU"/>
              </w:rPr>
              <w:t xml:space="preserve">. </w:t>
            </w:r>
          </w:p>
        </w:tc>
      </w:tr>
      <w:tr w:rsidR="0040022C" w:rsidRPr="00C20E8A" w:rsidTr="00AB7214">
        <w:trPr>
          <w:trHeight w:val="5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eastAsia="ru-RU"/>
              </w:rPr>
            </w:pPr>
            <w:r w:rsidRPr="00C20E8A">
              <w:rPr>
                <w:rFonts w:ascii="Times New Roman" w:eastAsia="Times New Roman" w:hAnsi="Times New Roman"/>
                <w:b/>
                <w:sz w:val="20"/>
                <w:szCs w:val="20"/>
                <w:lang w:eastAsia="ru-RU"/>
              </w:rPr>
              <w:t xml:space="preserve">Бағалау және </w:t>
            </w:r>
            <w:proofErr w:type="spellStart"/>
            <w:r w:rsidRPr="00C20E8A">
              <w:rPr>
                <w:rFonts w:ascii="Times New Roman" w:eastAsia="Times New Roman" w:hAnsi="Times New Roman"/>
                <w:b/>
                <w:sz w:val="20"/>
                <w:szCs w:val="20"/>
                <w:lang w:eastAsia="ru-RU"/>
              </w:rPr>
              <w:t>аттестаттау</w:t>
            </w:r>
            <w:proofErr w:type="spellEnd"/>
            <w:r w:rsidRPr="00C20E8A">
              <w:rPr>
                <w:rFonts w:ascii="Times New Roman" w:eastAsia="Times New Roman" w:hAnsi="Times New Roman"/>
                <w:b/>
                <w:sz w:val="20"/>
                <w:szCs w:val="20"/>
                <w:lang w:eastAsia="ru-RU"/>
              </w:rPr>
              <w:t xml:space="preserve"> </w:t>
            </w:r>
            <w:proofErr w:type="spellStart"/>
            <w:r w:rsidRPr="00C20E8A">
              <w:rPr>
                <w:rFonts w:ascii="Times New Roman" w:eastAsia="Times New Roman" w:hAnsi="Times New Roman"/>
                <w:b/>
                <w:sz w:val="20"/>
                <w:szCs w:val="20"/>
                <w:lang w:eastAsia="ru-RU"/>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shd w:val="clear" w:color="auto" w:fill="auto"/>
          </w:tcPr>
          <w:p w:rsidR="0040022C" w:rsidRPr="00C20E8A" w:rsidRDefault="0040022C" w:rsidP="001B1BE2">
            <w:pPr>
              <w:spacing w:after="0" w:line="240" w:lineRule="auto"/>
              <w:jc w:val="both"/>
              <w:rPr>
                <w:rFonts w:ascii="Times New Roman" w:eastAsia="Times New Roman" w:hAnsi="Times New Roman"/>
                <w:b/>
                <w:sz w:val="20"/>
                <w:szCs w:val="20"/>
                <w:lang w:eastAsia="ru-RU"/>
              </w:rPr>
            </w:pPr>
            <w:proofErr w:type="spellStart"/>
            <w:r w:rsidRPr="00C20E8A">
              <w:rPr>
                <w:rFonts w:ascii="Times New Roman" w:eastAsia="Times New Roman" w:hAnsi="Times New Roman"/>
                <w:b/>
                <w:sz w:val="20"/>
                <w:szCs w:val="20"/>
                <w:lang w:eastAsia="ru-RU"/>
              </w:rPr>
              <w:t>Критериалды</w:t>
            </w:r>
            <w:proofErr w:type="spellEnd"/>
            <w:r w:rsidRPr="00C20E8A">
              <w:rPr>
                <w:rFonts w:ascii="Times New Roman" w:eastAsia="Times New Roman" w:hAnsi="Times New Roman"/>
                <w:b/>
                <w:sz w:val="20"/>
                <w:szCs w:val="20"/>
                <w:lang w:eastAsia="ru-RU"/>
              </w:rPr>
              <w:t xml:space="preserve"> бағалау: </w:t>
            </w:r>
            <w:r w:rsidRPr="00C20E8A">
              <w:rPr>
                <w:rFonts w:ascii="Times New Roman" w:eastAsia="Times New Roman" w:hAnsi="Times New Roman"/>
                <w:sz w:val="20"/>
                <w:szCs w:val="20"/>
                <w:lang w:eastAsia="ru-RU"/>
              </w:rPr>
              <w:t xml:space="preserve">дескрипторларға сәйкес оқыту нәтижелерін бағалау (аралық бақылау мен </w:t>
            </w:r>
            <w:proofErr w:type="spellStart"/>
            <w:r w:rsidRPr="00C20E8A">
              <w:rPr>
                <w:rFonts w:ascii="Times New Roman" w:eastAsia="Times New Roman" w:hAnsi="Times New Roman"/>
                <w:sz w:val="20"/>
                <w:szCs w:val="20"/>
                <w:lang w:eastAsia="ru-RU"/>
              </w:rPr>
              <w:t>емтихандарда</w:t>
            </w:r>
            <w:proofErr w:type="spellEnd"/>
            <w:r w:rsidRPr="00C20E8A">
              <w:rPr>
                <w:rFonts w:ascii="Times New Roman" w:eastAsia="Times New Roman" w:hAnsi="Times New Roman"/>
                <w:sz w:val="20"/>
                <w:szCs w:val="20"/>
                <w:lang w:eastAsia="ru-RU"/>
              </w:rPr>
              <w:t xml:space="preserve"> құзыреттіліктің қалыптасуын </w:t>
            </w:r>
            <w:proofErr w:type="spellStart"/>
            <w:r w:rsidRPr="00C20E8A">
              <w:rPr>
                <w:rFonts w:ascii="Times New Roman" w:eastAsia="Times New Roman" w:hAnsi="Times New Roman"/>
                <w:sz w:val="20"/>
                <w:szCs w:val="20"/>
                <w:lang w:eastAsia="ru-RU"/>
              </w:rPr>
              <w:t>тексеру</w:t>
            </w:r>
            <w:proofErr w:type="spellEnd"/>
            <w:r w:rsidRPr="00C20E8A">
              <w:rPr>
                <w:rFonts w:ascii="Times New Roman" w:eastAsia="Times New Roman" w:hAnsi="Times New Roman"/>
                <w:sz w:val="20"/>
                <w:szCs w:val="20"/>
                <w:lang w:eastAsia="ru-RU"/>
              </w:rPr>
              <w:t>).</w:t>
            </w:r>
          </w:p>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b/>
                <w:sz w:val="20"/>
                <w:szCs w:val="20"/>
                <w:lang w:eastAsia="ru-RU"/>
              </w:rPr>
              <w:t xml:space="preserve">Жиынтық бағалау: </w:t>
            </w:r>
            <w:r w:rsidRPr="00C20E8A">
              <w:rPr>
                <w:rFonts w:ascii="Times New Roman" w:eastAsia="Times New Roman" w:hAnsi="Times New Roman"/>
                <w:sz w:val="20"/>
                <w:szCs w:val="20"/>
                <w:lang w:eastAsia="ru-RU"/>
              </w:rPr>
              <w:t xml:space="preserve">аудиториядағы (вебинардағы) жұмыстың </w:t>
            </w:r>
            <w:proofErr w:type="spellStart"/>
            <w:r w:rsidRPr="00C20E8A">
              <w:rPr>
                <w:rFonts w:ascii="Times New Roman" w:eastAsia="Times New Roman" w:hAnsi="Times New Roman"/>
                <w:sz w:val="20"/>
                <w:szCs w:val="20"/>
                <w:lang w:eastAsia="ru-RU"/>
              </w:rPr>
              <w:t>белсенділігін</w:t>
            </w:r>
            <w:proofErr w:type="spellEnd"/>
            <w:r w:rsidRPr="00C20E8A">
              <w:rPr>
                <w:rFonts w:ascii="Times New Roman" w:eastAsia="Times New Roman" w:hAnsi="Times New Roman"/>
                <w:sz w:val="20"/>
                <w:szCs w:val="20"/>
                <w:lang w:eastAsia="ru-RU"/>
              </w:rPr>
              <w:t xml:space="preserve"> бағалау; орындалған </w:t>
            </w:r>
            <w:proofErr w:type="spellStart"/>
            <w:r w:rsidRPr="00C20E8A">
              <w:rPr>
                <w:rFonts w:ascii="Times New Roman" w:eastAsia="Times New Roman" w:hAnsi="Times New Roman"/>
                <w:sz w:val="20"/>
                <w:szCs w:val="20"/>
                <w:lang w:eastAsia="ru-RU"/>
              </w:rPr>
              <w:t>тапсырманы</w:t>
            </w:r>
            <w:proofErr w:type="spellEnd"/>
            <w:r w:rsidRPr="00C20E8A">
              <w:rPr>
                <w:rFonts w:ascii="Times New Roman" w:eastAsia="Times New Roman" w:hAnsi="Times New Roman"/>
                <w:sz w:val="20"/>
                <w:szCs w:val="20"/>
                <w:lang w:eastAsia="ru-RU"/>
              </w:rPr>
              <w:t xml:space="preserve"> бағалау.</w:t>
            </w:r>
          </w:p>
          <w:p w:rsidR="0040022C" w:rsidRPr="00C20E8A" w:rsidRDefault="0040022C" w:rsidP="001B1BE2">
            <w:pPr>
              <w:spacing w:after="0" w:line="240" w:lineRule="auto"/>
              <w:jc w:val="both"/>
              <w:rPr>
                <w:rFonts w:ascii="Times New Roman" w:eastAsia="Times New Roman" w:hAnsi="Times New Roman"/>
                <w:sz w:val="20"/>
                <w:szCs w:val="20"/>
                <w:lang w:eastAsia="ru-RU"/>
              </w:rPr>
            </w:pPr>
          </w:p>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val="kk-KZ" w:eastAsia="ru-RU"/>
              </w:rPr>
              <w:t xml:space="preserve">Қорытынды бағалауды есептеу формуласы. </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7"/>
              <w:gridCol w:w="7536"/>
            </w:tblGrid>
            <w:tr w:rsidR="0040022C" w:rsidRPr="00C20E8A" w:rsidTr="00AB7214">
              <w:trPr>
                <w:trHeight w:val="258"/>
              </w:trPr>
              <w:tc>
                <w:tcPr>
                  <w:tcW w:w="2807" w:type="dxa"/>
                  <w:tcBorders>
                    <w:top w:val="single" w:sz="4" w:space="0" w:color="000000"/>
                    <w:left w:val="single" w:sz="4" w:space="0" w:color="000000"/>
                    <w:bottom w:val="single" w:sz="4" w:space="0" w:color="000000"/>
                    <w:right w:val="single" w:sz="4" w:space="0" w:color="000000"/>
                  </w:tcBorders>
                  <w:shd w:val="clear" w:color="auto" w:fill="auto"/>
                  <w:hideMark/>
                </w:tcPr>
                <w:p w:rsidR="0040022C" w:rsidRPr="00C20E8A" w:rsidRDefault="0040022C" w:rsidP="001B1BE2">
                  <w:pPr>
                    <w:spacing w:after="0" w:line="240" w:lineRule="auto"/>
                    <w:jc w:val="both"/>
                    <w:rPr>
                      <w:rFonts w:ascii="Times New Roman" w:eastAsia="Times New Roman" w:hAnsi="Times New Roman"/>
                      <w:b/>
                      <w:sz w:val="20"/>
                      <w:szCs w:val="20"/>
                      <w:lang w:val="kk-KZ" w:eastAsia="ru-RU"/>
                    </w:rPr>
                  </w:pPr>
                </w:p>
                <w:p w:rsidR="0040022C" w:rsidRPr="00C20E8A" w:rsidRDefault="0040022C" w:rsidP="001B1BE2">
                  <w:pPr>
                    <w:spacing w:after="0" w:line="240" w:lineRule="auto"/>
                    <w:jc w:val="both"/>
                    <w:rPr>
                      <w:rFonts w:ascii="Times New Roman" w:eastAsia="Times New Roman" w:hAnsi="Times New Roman"/>
                      <w:b/>
                      <w:sz w:val="20"/>
                      <w:szCs w:val="20"/>
                      <w:lang w:val="kk-KZ" w:eastAsia="ru-RU"/>
                    </w:rPr>
                  </w:pPr>
                  <w:r w:rsidRPr="00C20E8A">
                    <w:rPr>
                      <w:rFonts w:ascii="Times New Roman" w:eastAsia="Times New Roman" w:hAnsi="Times New Roman"/>
                      <w:b/>
                      <w:sz w:val="20"/>
                      <w:szCs w:val="20"/>
                      <w:lang w:val="kk-KZ" w:eastAsia="ru-RU"/>
                    </w:rPr>
                    <w:t>Пәнді бағалау</w:t>
                  </w:r>
                </w:p>
              </w:tc>
              <w:tc>
                <w:tcPr>
                  <w:tcW w:w="7536" w:type="dxa"/>
                  <w:tcBorders>
                    <w:top w:val="single" w:sz="4" w:space="0" w:color="000000"/>
                    <w:left w:val="single" w:sz="4" w:space="0" w:color="000000"/>
                    <w:bottom w:val="single" w:sz="4" w:space="0" w:color="000000"/>
                    <w:right w:val="single" w:sz="4" w:space="0" w:color="000000"/>
                  </w:tcBorders>
                  <w:shd w:val="clear" w:color="auto" w:fill="auto"/>
                  <w:hideMark/>
                </w:tcPr>
                <w:p w:rsidR="0040022C" w:rsidRPr="00C20E8A" w:rsidRDefault="0040022C" w:rsidP="001B1BE2">
                  <w:pPr>
                    <w:spacing w:after="0" w:line="240" w:lineRule="auto"/>
                    <w:jc w:val="both"/>
                    <w:rPr>
                      <w:rFonts w:ascii="Times New Roman" w:eastAsia="Times New Roman" w:hAnsi="Times New Roman"/>
                      <w:b/>
                      <w:sz w:val="20"/>
                      <w:szCs w:val="20"/>
                      <w:lang w:val="kk-KZ" w:eastAsia="ru-RU"/>
                    </w:rPr>
                  </w:pPr>
                </w:p>
                <w:p w:rsidR="0040022C" w:rsidRPr="00C20E8A" w:rsidRDefault="0040022C" w:rsidP="001B1BE2">
                  <w:pPr>
                    <w:spacing w:after="0" w:line="240" w:lineRule="auto"/>
                    <w:jc w:val="both"/>
                    <w:rPr>
                      <w:rFonts w:ascii="Times New Roman" w:eastAsia="Times New Roman" w:hAnsi="Times New Roman"/>
                      <w:b/>
                      <w:sz w:val="20"/>
                      <w:szCs w:val="20"/>
                      <w:lang w:val="kk-KZ" w:eastAsia="ru-RU"/>
                    </w:rPr>
                  </w:pPr>
                  <w:r w:rsidRPr="00C20E8A">
                    <w:rPr>
                      <w:rFonts w:ascii="Times New Roman" w:eastAsia="Times New Roman" w:hAnsi="Times New Roman"/>
                      <w:b/>
                      <w:sz w:val="20"/>
                      <w:szCs w:val="20"/>
                      <w:lang w:val="kk-KZ" w:eastAsia="ru-RU"/>
                    </w:rPr>
                    <w:t>Барлығы</w:t>
                  </w:r>
                </w:p>
              </w:tc>
            </w:tr>
            <w:tr w:rsidR="0040022C" w:rsidRPr="00C20E8A" w:rsidTr="00AB7214">
              <w:trPr>
                <w:trHeight w:val="576"/>
              </w:trPr>
              <w:tc>
                <w:tcPr>
                  <w:tcW w:w="2807" w:type="dxa"/>
                  <w:tcBorders>
                    <w:top w:val="single" w:sz="4" w:space="0" w:color="000000"/>
                    <w:left w:val="single" w:sz="4" w:space="0" w:color="000000"/>
                    <w:bottom w:val="single" w:sz="4" w:space="0" w:color="000000"/>
                    <w:right w:val="single" w:sz="4" w:space="0" w:color="000000"/>
                  </w:tcBorders>
                  <w:shd w:val="clear" w:color="auto" w:fill="auto"/>
                  <w:hideMark/>
                </w:tcPr>
                <w:p w:rsidR="0040022C" w:rsidRPr="00C20E8A" w:rsidRDefault="0040022C" w:rsidP="001B1BE2">
                  <w:pPr>
                    <w:spacing w:after="0" w:line="240" w:lineRule="auto"/>
                    <w:jc w:val="both"/>
                    <w:rPr>
                      <w:rFonts w:ascii="Times New Roman" w:eastAsia="Times New Roman" w:hAnsi="Times New Roman"/>
                      <w:sz w:val="20"/>
                      <w:szCs w:val="20"/>
                      <w:lang w:val="kk-KZ" w:eastAsia="ru-RU"/>
                    </w:rPr>
                  </w:pPr>
                  <w:r w:rsidRPr="00C20E8A">
                    <w:rPr>
                      <w:rFonts w:ascii="Times New Roman" w:eastAsia="Times New Roman" w:hAnsi="Times New Roman"/>
                      <w:sz w:val="20"/>
                      <w:szCs w:val="20"/>
                      <w:lang w:val="kk-KZ" w:eastAsia="ru-RU"/>
                    </w:rPr>
                    <w:lastRenderedPageBreak/>
                    <w:t xml:space="preserve">Практикалық сабақ </w:t>
                  </w:r>
                </w:p>
                <w:p w:rsidR="0040022C" w:rsidRPr="00C20E8A" w:rsidRDefault="0040022C" w:rsidP="001B1BE2">
                  <w:pPr>
                    <w:spacing w:after="0" w:line="240" w:lineRule="auto"/>
                    <w:jc w:val="both"/>
                    <w:rPr>
                      <w:rFonts w:ascii="Times New Roman" w:eastAsia="Times New Roman" w:hAnsi="Times New Roman"/>
                      <w:sz w:val="20"/>
                      <w:szCs w:val="20"/>
                      <w:lang w:val="kk-KZ" w:eastAsia="ru-RU"/>
                    </w:rPr>
                  </w:pPr>
                  <w:r w:rsidRPr="00C20E8A">
                    <w:rPr>
                      <w:rFonts w:ascii="Times New Roman" w:eastAsia="Times New Roman" w:hAnsi="Times New Roman"/>
                      <w:sz w:val="20"/>
                      <w:szCs w:val="20"/>
                      <w:lang w:val="kk-KZ" w:eastAsia="ru-RU"/>
                    </w:rPr>
                    <w:t>ОБӨЖ</w:t>
                  </w:r>
                </w:p>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Коллоквиум</w:t>
                  </w:r>
                </w:p>
                <w:p w:rsidR="0040022C" w:rsidRPr="00C20E8A" w:rsidRDefault="0040022C" w:rsidP="001B1BE2">
                  <w:pPr>
                    <w:spacing w:after="0" w:line="240" w:lineRule="auto"/>
                    <w:jc w:val="both"/>
                    <w:rPr>
                      <w:rFonts w:ascii="Times New Roman" w:eastAsia="Times New Roman" w:hAnsi="Times New Roman"/>
                      <w:sz w:val="20"/>
                      <w:szCs w:val="20"/>
                      <w:lang w:val="kk-KZ" w:eastAsia="ru-RU"/>
                    </w:rPr>
                  </w:pPr>
                  <w:r w:rsidRPr="00C20E8A">
                    <w:rPr>
                      <w:rFonts w:ascii="Times New Roman" w:eastAsia="Times New Roman" w:hAnsi="Times New Roman"/>
                      <w:sz w:val="20"/>
                      <w:szCs w:val="20"/>
                      <w:lang w:val="kk-KZ" w:eastAsia="ru-RU"/>
                    </w:rPr>
                    <w:t>Емтихандар</w:t>
                  </w:r>
                </w:p>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val="kk-KZ" w:eastAsia="ru-RU"/>
                    </w:rPr>
                    <w:t>ҚОРЫТЫНДЫ</w:t>
                  </w:r>
                </w:p>
              </w:tc>
              <w:tc>
                <w:tcPr>
                  <w:tcW w:w="7536" w:type="dxa"/>
                  <w:tcBorders>
                    <w:top w:val="single" w:sz="4" w:space="0" w:color="000000"/>
                    <w:left w:val="single" w:sz="4" w:space="0" w:color="000000"/>
                    <w:bottom w:val="single" w:sz="4" w:space="0" w:color="000000"/>
                    <w:right w:val="single" w:sz="4" w:space="0" w:color="000000"/>
                  </w:tcBorders>
                  <w:shd w:val="clear" w:color="auto" w:fill="auto"/>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30%</w:t>
                  </w:r>
                </w:p>
                <w:p w:rsidR="0040022C" w:rsidRPr="00C20E8A" w:rsidRDefault="0040022C" w:rsidP="001B1BE2">
                  <w:pPr>
                    <w:spacing w:after="0" w:line="240" w:lineRule="auto"/>
                    <w:jc w:val="both"/>
                    <w:rPr>
                      <w:rFonts w:ascii="Times New Roman" w:eastAsia="Times New Roman" w:hAnsi="Times New Roman"/>
                      <w:sz w:val="20"/>
                      <w:szCs w:val="20"/>
                      <w:u w:val="single"/>
                      <w:lang w:eastAsia="ru-RU"/>
                    </w:rPr>
                  </w:pPr>
                  <w:r w:rsidRPr="00C20E8A">
                    <w:rPr>
                      <w:rFonts w:ascii="Times New Roman" w:eastAsia="Times New Roman" w:hAnsi="Times New Roman"/>
                      <w:sz w:val="20"/>
                      <w:szCs w:val="20"/>
                      <w:u w:val="single"/>
                      <w:lang w:eastAsia="ru-RU"/>
                    </w:rPr>
                    <w:t>21%</w:t>
                  </w:r>
                </w:p>
                <w:p w:rsidR="0040022C" w:rsidRPr="00C20E8A" w:rsidRDefault="0040022C" w:rsidP="001B1BE2">
                  <w:pPr>
                    <w:spacing w:after="0" w:line="240" w:lineRule="auto"/>
                    <w:jc w:val="both"/>
                    <w:rPr>
                      <w:rFonts w:ascii="Times New Roman" w:eastAsia="Times New Roman" w:hAnsi="Times New Roman"/>
                      <w:sz w:val="20"/>
                      <w:szCs w:val="20"/>
                      <w:u w:val="single"/>
                      <w:lang w:eastAsia="ru-RU"/>
                    </w:rPr>
                  </w:pPr>
                  <w:r w:rsidRPr="00C20E8A">
                    <w:rPr>
                      <w:rFonts w:ascii="Times New Roman" w:eastAsia="Times New Roman" w:hAnsi="Times New Roman"/>
                      <w:sz w:val="20"/>
                      <w:szCs w:val="20"/>
                      <w:u w:val="single"/>
                      <w:lang w:eastAsia="ru-RU"/>
                    </w:rPr>
                    <w:t>9%</w:t>
                  </w:r>
                </w:p>
                <w:p w:rsidR="0040022C" w:rsidRPr="00C20E8A" w:rsidRDefault="0040022C" w:rsidP="001B1BE2">
                  <w:pPr>
                    <w:spacing w:after="0" w:line="240" w:lineRule="auto"/>
                    <w:jc w:val="both"/>
                    <w:rPr>
                      <w:rFonts w:ascii="Times New Roman" w:eastAsia="Times New Roman" w:hAnsi="Times New Roman"/>
                      <w:sz w:val="20"/>
                      <w:szCs w:val="20"/>
                      <w:u w:val="single"/>
                      <w:lang w:eastAsia="ru-RU"/>
                    </w:rPr>
                  </w:pPr>
                  <w:r w:rsidRPr="00C20E8A">
                    <w:rPr>
                      <w:rFonts w:ascii="Times New Roman" w:eastAsia="Times New Roman" w:hAnsi="Times New Roman"/>
                      <w:sz w:val="20"/>
                      <w:szCs w:val="20"/>
                      <w:u w:val="single"/>
                      <w:lang w:eastAsia="ru-RU"/>
                    </w:rPr>
                    <w:t>40%</w:t>
                  </w:r>
                </w:p>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100%</w:t>
                  </w:r>
                </w:p>
              </w:tc>
            </w:tr>
          </w:tbl>
          <w:p w:rsidR="0040022C" w:rsidRPr="00C20E8A" w:rsidRDefault="0040022C" w:rsidP="001B1BE2">
            <w:pPr>
              <w:spacing w:after="0" w:line="240" w:lineRule="auto"/>
              <w:jc w:val="both"/>
              <w:rPr>
                <w:rFonts w:ascii="Times New Roman" w:eastAsia="Times New Roman" w:hAnsi="Times New Roman"/>
                <w:sz w:val="20"/>
                <w:szCs w:val="20"/>
                <w:lang w:eastAsia="ru-RU"/>
              </w:rPr>
            </w:pPr>
          </w:p>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val="kk-KZ" w:eastAsia="ru-RU"/>
              </w:rPr>
              <w:t xml:space="preserve">  </w:t>
            </w:r>
            <w:r w:rsidRPr="00C20E8A">
              <w:rPr>
                <w:rFonts w:ascii="Times New Roman" w:eastAsia="Times New Roman" w:hAnsi="Times New Roman"/>
                <w:sz w:val="20"/>
                <w:szCs w:val="20"/>
                <w:lang w:eastAsia="ru-RU"/>
              </w:rPr>
              <w:t>(РК</w:t>
            </w:r>
            <w:proofErr w:type="gramStart"/>
            <w:r w:rsidRPr="00C20E8A">
              <w:rPr>
                <w:rFonts w:ascii="Times New Roman" w:eastAsia="Times New Roman" w:hAnsi="Times New Roman"/>
                <w:sz w:val="20"/>
                <w:szCs w:val="20"/>
                <w:lang w:eastAsia="ru-RU"/>
              </w:rPr>
              <w:t>1</w:t>
            </w:r>
            <w:proofErr w:type="gramEnd"/>
            <w:r w:rsidRPr="00C20E8A">
              <w:rPr>
                <w:rFonts w:ascii="Times New Roman" w:eastAsia="Times New Roman" w:hAnsi="Times New Roman"/>
                <w:sz w:val="20"/>
                <w:szCs w:val="20"/>
                <w:lang w:eastAsia="ru-RU"/>
              </w:rPr>
              <w:t>+МТ+РК2/3)х0,6+(Э</w:t>
            </w:r>
            <w:r w:rsidRPr="00C20E8A">
              <w:rPr>
                <w:rFonts w:ascii="Times New Roman" w:eastAsia="Times New Roman" w:hAnsi="Times New Roman"/>
                <w:sz w:val="20"/>
                <w:szCs w:val="20"/>
                <w:lang w:val="kk-KZ" w:eastAsia="ru-RU"/>
              </w:rPr>
              <w:t>Қ</w:t>
            </w:r>
            <w:r w:rsidRPr="00C20E8A">
              <w:rPr>
                <w:rFonts w:ascii="Times New Roman" w:eastAsia="Times New Roman" w:hAnsi="Times New Roman"/>
                <w:sz w:val="20"/>
                <w:szCs w:val="20"/>
                <w:lang w:eastAsia="ru-RU"/>
              </w:rPr>
              <w:t>х0,4)</w:t>
            </w:r>
          </w:p>
          <w:p w:rsidR="0040022C" w:rsidRPr="00C20E8A" w:rsidRDefault="0040022C" w:rsidP="001B1BE2">
            <w:pPr>
              <w:spacing w:after="0" w:line="240" w:lineRule="auto"/>
              <w:jc w:val="both"/>
              <w:rPr>
                <w:rFonts w:ascii="Times New Roman" w:eastAsia="Times New Roman" w:hAnsi="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88"/>
              <w:gridCol w:w="1493"/>
              <w:gridCol w:w="1843"/>
              <w:gridCol w:w="2237"/>
            </w:tblGrid>
            <w:tr w:rsidR="0040022C" w:rsidRPr="00C20E8A" w:rsidTr="00AB7214">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val="kk-KZ" w:eastAsia="ru-RU"/>
                    </w:rPr>
                    <w:t>Әріп жүйесі бойынша бағалау</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val="kk-KZ" w:eastAsia="ru-RU"/>
                    </w:rPr>
                    <w:t xml:space="preserve">Сандық </w:t>
                  </w:r>
                  <w:r w:rsidRPr="00C20E8A">
                    <w:rPr>
                      <w:rFonts w:ascii="Times New Roman" w:eastAsia="Times New Roman" w:hAnsi="Times New Roman"/>
                      <w:sz w:val="20"/>
                      <w:szCs w:val="20"/>
                      <w:lang w:eastAsia="ru-RU"/>
                    </w:rPr>
                    <w:t>эквивалент</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Балл (%-</w:t>
                  </w:r>
                  <w:r w:rsidRPr="00C20E8A">
                    <w:rPr>
                      <w:rFonts w:ascii="Times New Roman" w:eastAsia="Times New Roman" w:hAnsi="Times New Roman"/>
                      <w:sz w:val="20"/>
                      <w:szCs w:val="20"/>
                      <w:lang w:val="kk-KZ" w:eastAsia="ru-RU"/>
                    </w:rPr>
                    <w:t>дық құрамы</w:t>
                  </w:r>
                  <w:r w:rsidRPr="00C20E8A">
                    <w:rPr>
                      <w:rFonts w:ascii="Times New Roman" w:eastAsia="Times New Roman" w:hAnsi="Times New Roman"/>
                      <w:sz w:val="20"/>
                      <w:szCs w:val="20"/>
                      <w:lang w:eastAsia="ru-RU"/>
                    </w:rPr>
                    <w:t>)</w:t>
                  </w:r>
                </w:p>
              </w:tc>
              <w:tc>
                <w:tcPr>
                  <w:tcW w:w="22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val="kk-KZ" w:eastAsia="ru-RU"/>
                    </w:rPr>
                    <w:t>Дәстүрлі жүйе бойынша бағалау</w:t>
                  </w:r>
                </w:p>
              </w:tc>
            </w:tr>
            <w:tr w:rsidR="0040022C" w:rsidRPr="00C20E8A" w:rsidTr="00AB7214">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А</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4,0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95-100</w:t>
                  </w:r>
                </w:p>
              </w:tc>
              <w:tc>
                <w:tcPr>
                  <w:tcW w:w="223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val="kk-KZ" w:eastAsia="ru-RU"/>
                    </w:rPr>
                  </w:pPr>
                  <w:r w:rsidRPr="00C20E8A">
                    <w:rPr>
                      <w:rFonts w:ascii="Times New Roman" w:eastAsia="Times New Roman" w:hAnsi="Times New Roman"/>
                      <w:sz w:val="20"/>
                      <w:szCs w:val="20"/>
                      <w:lang w:val="kk-KZ" w:eastAsia="ru-RU"/>
                    </w:rPr>
                    <w:t>Өте жақсы</w:t>
                  </w:r>
                </w:p>
              </w:tc>
            </w:tr>
            <w:tr w:rsidR="0040022C" w:rsidRPr="00C20E8A" w:rsidTr="00AB7214">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А-</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3,67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90-94</w:t>
                  </w:r>
                </w:p>
              </w:tc>
              <w:tc>
                <w:tcPr>
                  <w:tcW w:w="2237" w:type="dxa"/>
                  <w:vMerge/>
                  <w:tcBorders>
                    <w:top w:val="single" w:sz="4" w:space="0" w:color="auto"/>
                    <w:left w:val="single" w:sz="4" w:space="0" w:color="auto"/>
                    <w:bottom w:val="single" w:sz="4" w:space="0" w:color="auto"/>
                    <w:right w:val="single" w:sz="4" w:space="0" w:color="auto"/>
                  </w:tcBorders>
                  <w:vAlign w:val="center"/>
                  <w:hideMark/>
                </w:tcPr>
                <w:p w:rsidR="0040022C" w:rsidRPr="00C20E8A" w:rsidRDefault="0040022C" w:rsidP="001B1BE2">
                  <w:pPr>
                    <w:spacing w:after="0" w:line="240" w:lineRule="auto"/>
                    <w:jc w:val="both"/>
                    <w:rPr>
                      <w:rFonts w:ascii="Times New Roman" w:eastAsia="Times New Roman" w:hAnsi="Times New Roman"/>
                      <w:sz w:val="20"/>
                      <w:szCs w:val="20"/>
                      <w:lang w:val="kk-KZ" w:eastAsia="ru-RU"/>
                    </w:rPr>
                  </w:pPr>
                </w:p>
              </w:tc>
            </w:tr>
            <w:tr w:rsidR="0040022C" w:rsidRPr="00C20E8A" w:rsidTr="00AB7214">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В+</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3,33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85-89</w:t>
                  </w:r>
                </w:p>
              </w:tc>
              <w:tc>
                <w:tcPr>
                  <w:tcW w:w="223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val="kk-KZ" w:eastAsia="ru-RU"/>
                    </w:rPr>
                  </w:pPr>
                  <w:r w:rsidRPr="00C20E8A">
                    <w:rPr>
                      <w:rFonts w:ascii="Times New Roman" w:eastAsia="Times New Roman" w:hAnsi="Times New Roman"/>
                      <w:sz w:val="20"/>
                      <w:szCs w:val="20"/>
                      <w:lang w:val="kk-KZ" w:eastAsia="ru-RU"/>
                    </w:rPr>
                    <w:t>Жақсы</w:t>
                  </w:r>
                </w:p>
              </w:tc>
            </w:tr>
            <w:tr w:rsidR="0040022C" w:rsidRPr="00C20E8A" w:rsidTr="00AB7214">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В</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3,0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80-84</w:t>
                  </w:r>
                </w:p>
              </w:tc>
              <w:tc>
                <w:tcPr>
                  <w:tcW w:w="2237" w:type="dxa"/>
                  <w:vMerge/>
                  <w:tcBorders>
                    <w:top w:val="single" w:sz="4" w:space="0" w:color="auto"/>
                    <w:left w:val="single" w:sz="4" w:space="0" w:color="auto"/>
                    <w:bottom w:val="single" w:sz="4" w:space="0" w:color="auto"/>
                    <w:right w:val="single" w:sz="4" w:space="0" w:color="auto"/>
                  </w:tcBorders>
                  <w:vAlign w:val="center"/>
                  <w:hideMark/>
                </w:tcPr>
                <w:p w:rsidR="0040022C" w:rsidRPr="00C20E8A" w:rsidRDefault="0040022C" w:rsidP="001B1BE2">
                  <w:pPr>
                    <w:spacing w:after="0" w:line="240" w:lineRule="auto"/>
                    <w:jc w:val="both"/>
                    <w:rPr>
                      <w:rFonts w:ascii="Times New Roman" w:eastAsia="Times New Roman" w:hAnsi="Times New Roman"/>
                      <w:sz w:val="20"/>
                      <w:szCs w:val="20"/>
                      <w:lang w:val="kk-KZ" w:eastAsia="ru-RU"/>
                    </w:rPr>
                  </w:pPr>
                </w:p>
              </w:tc>
            </w:tr>
            <w:tr w:rsidR="0040022C" w:rsidRPr="00C20E8A" w:rsidTr="00AB7214">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В-</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2,67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75-79</w:t>
                  </w:r>
                </w:p>
              </w:tc>
              <w:tc>
                <w:tcPr>
                  <w:tcW w:w="2237" w:type="dxa"/>
                  <w:vMerge/>
                  <w:tcBorders>
                    <w:top w:val="single" w:sz="4" w:space="0" w:color="auto"/>
                    <w:left w:val="single" w:sz="4" w:space="0" w:color="auto"/>
                    <w:bottom w:val="single" w:sz="4" w:space="0" w:color="auto"/>
                    <w:right w:val="single" w:sz="4" w:space="0" w:color="auto"/>
                  </w:tcBorders>
                  <w:vAlign w:val="center"/>
                  <w:hideMark/>
                </w:tcPr>
                <w:p w:rsidR="0040022C" w:rsidRPr="00C20E8A" w:rsidRDefault="0040022C" w:rsidP="001B1BE2">
                  <w:pPr>
                    <w:spacing w:after="0" w:line="240" w:lineRule="auto"/>
                    <w:jc w:val="both"/>
                    <w:rPr>
                      <w:rFonts w:ascii="Times New Roman" w:eastAsia="Times New Roman" w:hAnsi="Times New Roman"/>
                      <w:sz w:val="20"/>
                      <w:szCs w:val="20"/>
                      <w:lang w:val="kk-KZ" w:eastAsia="ru-RU"/>
                    </w:rPr>
                  </w:pPr>
                </w:p>
              </w:tc>
            </w:tr>
            <w:tr w:rsidR="0040022C" w:rsidRPr="00C20E8A" w:rsidTr="00AB7214">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С+</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2,33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70-74</w:t>
                  </w:r>
                </w:p>
              </w:tc>
              <w:tc>
                <w:tcPr>
                  <w:tcW w:w="2237" w:type="dxa"/>
                  <w:vMerge/>
                  <w:tcBorders>
                    <w:top w:val="single" w:sz="4" w:space="0" w:color="auto"/>
                    <w:left w:val="single" w:sz="4" w:space="0" w:color="auto"/>
                    <w:bottom w:val="single" w:sz="4" w:space="0" w:color="auto"/>
                    <w:right w:val="single" w:sz="4" w:space="0" w:color="auto"/>
                  </w:tcBorders>
                  <w:vAlign w:val="center"/>
                  <w:hideMark/>
                </w:tcPr>
                <w:p w:rsidR="0040022C" w:rsidRPr="00C20E8A" w:rsidRDefault="0040022C" w:rsidP="001B1BE2">
                  <w:pPr>
                    <w:spacing w:after="0" w:line="240" w:lineRule="auto"/>
                    <w:jc w:val="both"/>
                    <w:rPr>
                      <w:rFonts w:ascii="Times New Roman" w:eastAsia="Times New Roman" w:hAnsi="Times New Roman"/>
                      <w:sz w:val="20"/>
                      <w:szCs w:val="20"/>
                      <w:lang w:val="kk-KZ" w:eastAsia="ru-RU"/>
                    </w:rPr>
                  </w:pPr>
                </w:p>
              </w:tc>
            </w:tr>
            <w:tr w:rsidR="0040022C" w:rsidRPr="00C20E8A" w:rsidTr="00AB7214">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С</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2,0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65-69</w:t>
                  </w:r>
                </w:p>
              </w:tc>
              <w:tc>
                <w:tcPr>
                  <w:tcW w:w="223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val="kk-KZ" w:eastAsia="ru-RU"/>
                    </w:rPr>
                  </w:pPr>
                  <w:r w:rsidRPr="00C20E8A">
                    <w:rPr>
                      <w:rFonts w:ascii="Times New Roman" w:eastAsia="Times New Roman" w:hAnsi="Times New Roman"/>
                      <w:sz w:val="20"/>
                      <w:szCs w:val="20"/>
                      <w:lang w:val="kk-KZ" w:eastAsia="ru-RU"/>
                    </w:rPr>
                    <w:t>Қанағаттанарлық</w:t>
                  </w:r>
                </w:p>
              </w:tc>
            </w:tr>
            <w:tr w:rsidR="0040022C" w:rsidRPr="00C20E8A" w:rsidTr="00AB7214">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С-</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1,67</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60-64</w:t>
                  </w:r>
                </w:p>
              </w:tc>
              <w:tc>
                <w:tcPr>
                  <w:tcW w:w="2237" w:type="dxa"/>
                  <w:vMerge/>
                  <w:tcBorders>
                    <w:top w:val="single" w:sz="4" w:space="0" w:color="auto"/>
                    <w:left w:val="single" w:sz="4" w:space="0" w:color="auto"/>
                    <w:bottom w:val="single" w:sz="4" w:space="0" w:color="auto"/>
                    <w:right w:val="single" w:sz="4" w:space="0" w:color="auto"/>
                  </w:tcBorders>
                  <w:vAlign w:val="center"/>
                  <w:hideMark/>
                </w:tcPr>
                <w:p w:rsidR="0040022C" w:rsidRPr="00C20E8A" w:rsidRDefault="0040022C" w:rsidP="001B1BE2">
                  <w:pPr>
                    <w:spacing w:after="0" w:line="240" w:lineRule="auto"/>
                    <w:jc w:val="both"/>
                    <w:rPr>
                      <w:rFonts w:ascii="Times New Roman" w:eastAsia="Times New Roman" w:hAnsi="Times New Roman"/>
                      <w:sz w:val="20"/>
                      <w:szCs w:val="20"/>
                      <w:lang w:val="kk-KZ" w:eastAsia="ru-RU"/>
                    </w:rPr>
                  </w:pPr>
                </w:p>
              </w:tc>
            </w:tr>
            <w:tr w:rsidR="0040022C" w:rsidRPr="00C20E8A" w:rsidTr="00AB7214">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val="en-US" w:eastAsia="ru-RU"/>
                    </w:rPr>
                    <w:t>D</w:t>
                  </w:r>
                  <w:r w:rsidRPr="00C20E8A">
                    <w:rPr>
                      <w:rFonts w:ascii="Times New Roman" w:eastAsia="Times New Roman" w:hAnsi="Times New Roman"/>
                      <w:sz w:val="20"/>
                      <w:szCs w:val="20"/>
                      <w:lang w:eastAsia="ru-RU"/>
                    </w:rPr>
                    <w:t>+</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1,33</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55-59</w:t>
                  </w:r>
                </w:p>
              </w:tc>
              <w:tc>
                <w:tcPr>
                  <w:tcW w:w="2237" w:type="dxa"/>
                  <w:vMerge/>
                  <w:tcBorders>
                    <w:top w:val="single" w:sz="4" w:space="0" w:color="auto"/>
                    <w:left w:val="single" w:sz="4" w:space="0" w:color="auto"/>
                    <w:bottom w:val="single" w:sz="4" w:space="0" w:color="auto"/>
                    <w:right w:val="single" w:sz="4" w:space="0" w:color="auto"/>
                  </w:tcBorders>
                  <w:vAlign w:val="center"/>
                  <w:hideMark/>
                </w:tcPr>
                <w:p w:rsidR="0040022C" w:rsidRPr="00C20E8A" w:rsidRDefault="0040022C" w:rsidP="001B1BE2">
                  <w:pPr>
                    <w:spacing w:after="0" w:line="240" w:lineRule="auto"/>
                    <w:jc w:val="both"/>
                    <w:rPr>
                      <w:rFonts w:ascii="Times New Roman" w:eastAsia="Times New Roman" w:hAnsi="Times New Roman"/>
                      <w:sz w:val="20"/>
                      <w:szCs w:val="20"/>
                      <w:lang w:val="kk-KZ" w:eastAsia="ru-RU"/>
                    </w:rPr>
                  </w:pPr>
                </w:p>
              </w:tc>
            </w:tr>
            <w:tr w:rsidR="0040022C" w:rsidRPr="00C20E8A" w:rsidTr="00AB7214">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val="en-US" w:eastAsia="ru-RU"/>
                    </w:rPr>
                    <w:t>D</w:t>
                  </w:r>
                  <w:r w:rsidRPr="00C20E8A">
                    <w:rPr>
                      <w:rFonts w:ascii="Times New Roman" w:eastAsia="Times New Roman" w:hAnsi="Times New Roman"/>
                      <w:sz w:val="20"/>
                      <w:szCs w:val="20"/>
                      <w:lang w:eastAsia="ru-RU"/>
                    </w:rPr>
                    <w:t>-</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1,0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50-54</w:t>
                  </w:r>
                </w:p>
              </w:tc>
              <w:tc>
                <w:tcPr>
                  <w:tcW w:w="2237" w:type="dxa"/>
                  <w:vMerge/>
                  <w:tcBorders>
                    <w:top w:val="single" w:sz="4" w:space="0" w:color="auto"/>
                    <w:left w:val="single" w:sz="4" w:space="0" w:color="auto"/>
                    <w:bottom w:val="single" w:sz="4" w:space="0" w:color="auto"/>
                    <w:right w:val="single" w:sz="4" w:space="0" w:color="auto"/>
                  </w:tcBorders>
                  <w:vAlign w:val="center"/>
                  <w:hideMark/>
                </w:tcPr>
                <w:p w:rsidR="0040022C" w:rsidRPr="00C20E8A" w:rsidRDefault="0040022C" w:rsidP="001B1BE2">
                  <w:pPr>
                    <w:spacing w:after="0" w:line="240" w:lineRule="auto"/>
                    <w:jc w:val="both"/>
                    <w:rPr>
                      <w:rFonts w:ascii="Times New Roman" w:eastAsia="Times New Roman" w:hAnsi="Times New Roman"/>
                      <w:sz w:val="20"/>
                      <w:szCs w:val="20"/>
                      <w:lang w:val="kk-KZ" w:eastAsia="ru-RU"/>
                    </w:rPr>
                  </w:pPr>
                </w:p>
              </w:tc>
            </w:tr>
            <w:tr w:rsidR="0040022C" w:rsidRPr="00C20E8A" w:rsidTr="00AB7214">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val="en-US" w:eastAsia="ru-RU"/>
                    </w:rPr>
                    <w:t>FX</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0,5</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25-49</w:t>
                  </w:r>
                </w:p>
              </w:tc>
              <w:tc>
                <w:tcPr>
                  <w:tcW w:w="223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val="kk-KZ" w:eastAsia="ru-RU"/>
                    </w:rPr>
                  </w:pPr>
                  <w:r w:rsidRPr="00C20E8A">
                    <w:rPr>
                      <w:rFonts w:ascii="Times New Roman" w:eastAsia="Times New Roman" w:hAnsi="Times New Roman"/>
                      <w:sz w:val="20"/>
                      <w:szCs w:val="20"/>
                      <w:lang w:val="kk-KZ" w:eastAsia="ru-RU"/>
                    </w:rPr>
                    <w:t>Қанағаттанарлықсыз</w:t>
                  </w:r>
                </w:p>
              </w:tc>
            </w:tr>
            <w:tr w:rsidR="0040022C" w:rsidRPr="00C20E8A" w:rsidTr="00AB7214">
              <w:trPr>
                <w:trHeight w:val="30"/>
                <w:jc w:val="center"/>
              </w:trPr>
              <w:tc>
                <w:tcPr>
                  <w:tcW w:w="178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val="en-US" w:eastAsia="ru-RU"/>
                    </w:rPr>
                    <w:t>F</w:t>
                  </w:r>
                </w:p>
              </w:tc>
              <w:tc>
                <w:tcPr>
                  <w:tcW w:w="14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0</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0022C" w:rsidRPr="00C20E8A" w:rsidRDefault="0040022C" w:rsidP="001B1BE2">
                  <w:pPr>
                    <w:spacing w:after="0" w:line="240" w:lineRule="auto"/>
                    <w:jc w:val="both"/>
                    <w:rPr>
                      <w:rFonts w:ascii="Times New Roman" w:eastAsia="Times New Roman" w:hAnsi="Times New Roman"/>
                      <w:sz w:val="20"/>
                      <w:szCs w:val="20"/>
                      <w:lang w:eastAsia="ru-RU"/>
                    </w:rPr>
                  </w:pPr>
                  <w:r w:rsidRPr="00C20E8A">
                    <w:rPr>
                      <w:rFonts w:ascii="Times New Roman" w:eastAsia="Times New Roman" w:hAnsi="Times New Roman"/>
                      <w:sz w:val="20"/>
                      <w:szCs w:val="20"/>
                      <w:lang w:eastAsia="ru-RU"/>
                    </w:rPr>
                    <w:t>0-24</w:t>
                  </w:r>
                </w:p>
              </w:tc>
              <w:tc>
                <w:tcPr>
                  <w:tcW w:w="2237" w:type="dxa"/>
                  <w:vMerge/>
                  <w:tcBorders>
                    <w:top w:val="single" w:sz="4" w:space="0" w:color="auto"/>
                    <w:left w:val="single" w:sz="4" w:space="0" w:color="auto"/>
                    <w:bottom w:val="single" w:sz="4" w:space="0" w:color="auto"/>
                    <w:right w:val="single" w:sz="4" w:space="0" w:color="auto"/>
                  </w:tcBorders>
                  <w:vAlign w:val="center"/>
                  <w:hideMark/>
                </w:tcPr>
                <w:p w:rsidR="0040022C" w:rsidRPr="00C20E8A" w:rsidRDefault="0040022C" w:rsidP="001B1BE2">
                  <w:pPr>
                    <w:spacing w:after="0" w:line="240" w:lineRule="auto"/>
                    <w:jc w:val="both"/>
                    <w:rPr>
                      <w:rFonts w:ascii="Times New Roman" w:eastAsia="Times New Roman" w:hAnsi="Times New Roman"/>
                      <w:sz w:val="20"/>
                      <w:szCs w:val="20"/>
                      <w:lang w:val="kk-KZ" w:eastAsia="ru-RU"/>
                    </w:rPr>
                  </w:pPr>
                </w:p>
              </w:tc>
            </w:tr>
          </w:tbl>
          <w:p w:rsidR="0040022C" w:rsidRPr="00C20E8A" w:rsidRDefault="0040022C" w:rsidP="001B1BE2">
            <w:pPr>
              <w:spacing w:after="0" w:line="240" w:lineRule="auto"/>
              <w:jc w:val="both"/>
              <w:rPr>
                <w:rFonts w:ascii="Times New Roman" w:eastAsia="Times New Roman" w:hAnsi="Times New Roman"/>
                <w:sz w:val="20"/>
                <w:szCs w:val="20"/>
                <w:lang w:eastAsia="ru-RU"/>
              </w:rPr>
            </w:pPr>
          </w:p>
        </w:tc>
      </w:tr>
    </w:tbl>
    <w:p w:rsidR="0040022C" w:rsidRDefault="0040022C" w:rsidP="001B1BE2">
      <w:pPr>
        <w:spacing w:after="0" w:line="240" w:lineRule="auto"/>
        <w:jc w:val="center"/>
        <w:rPr>
          <w:b/>
          <w:sz w:val="20"/>
          <w:szCs w:val="20"/>
          <w:lang w:val="kk-KZ"/>
        </w:rPr>
      </w:pPr>
    </w:p>
    <w:p w:rsidR="007E21BD" w:rsidRPr="0040022C" w:rsidRDefault="0040022C" w:rsidP="001B1BE2">
      <w:pPr>
        <w:spacing w:after="0" w:line="240" w:lineRule="auto"/>
        <w:jc w:val="center"/>
        <w:rPr>
          <w:rFonts w:ascii="Times New Roman" w:hAnsi="Times New Roman"/>
          <w:b/>
          <w:sz w:val="20"/>
          <w:szCs w:val="20"/>
          <w:lang w:val="kk-KZ"/>
        </w:rPr>
      </w:pPr>
      <w:r w:rsidRPr="0040022C">
        <w:rPr>
          <w:rFonts w:ascii="Times New Roman" w:hAnsi="Times New Roman"/>
          <w:b/>
          <w:sz w:val="20"/>
          <w:szCs w:val="20"/>
          <w:lang w:val="kk-KZ"/>
        </w:rPr>
        <w:t>ОҚУ КУРСЫНЫҢ МАЗМҰНЫН ЖҮЗЕГЕ АСЫРУ КҮНТІЗБЕСІ (кестесі)</w:t>
      </w:r>
    </w:p>
    <w:tbl>
      <w:tblPr>
        <w:tblW w:w="10759" w:type="dxa"/>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
        <w:gridCol w:w="611"/>
        <w:gridCol w:w="240"/>
        <w:gridCol w:w="7243"/>
        <w:gridCol w:w="269"/>
        <w:gridCol w:w="571"/>
        <w:gridCol w:w="15"/>
        <w:gridCol w:w="269"/>
        <w:gridCol w:w="1003"/>
        <w:gridCol w:w="269"/>
      </w:tblGrid>
      <w:tr w:rsidR="001066E8" w:rsidRPr="0040022C" w:rsidTr="004248B1">
        <w:trPr>
          <w:gridBefore w:val="1"/>
          <w:wBefore w:w="269" w:type="dxa"/>
        </w:trPr>
        <w:tc>
          <w:tcPr>
            <w:tcW w:w="851" w:type="dxa"/>
            <w:gridSpan w:val="2"/>
          </w:tcPr>
          <w:p w:rsidR="0040022C" w:rsidRPr="0040022C" w:rsidRDefault="0040022C" w:rsidP="001B1BE2">
            <w:pPr>
              <w:tabs>
                <w:tab w:val="left" w:pos="1276"/>
              </w:tabs>
              <w:spacing w:after="0" w:line="240" w:lineRule="auto"/>
              <w:jc w:val="center"/>
              <w:rPr>
                <w:rFonts w:ascii="Times New Roman" w:hAnsi="Times New Roman"/>
                <w:b/>
                <w:sz w:val="20"/>
                <w:szCs w:val="20"/>
                <w:lang w:val="kk-KZ"/>
              </w:rPr>
            </w:pPr>
            <w:r w:rsidRPr="0040022C">
              <w:rPr>
                <w:rFonts w:ascii="Times New Roman" w:hAnsi="Times New Roman"/>
                <w:b/>
                <w:sz w:val="20"/>
                <w:szCs w:val="20"/>
                <w:lang w:val="kk-KZ"/>
              </w:rPr>
              <w:t>Апта</w:t>
            </w:r>
          </w:p>
        </w:tc>
        <w:tc>
          <w:tcPr>
            <w:tcW w:w="7512" w:type="dxa"/>
            <w:gridSpan w:val="2"/>
          </w:tcPr>
          <w:p w:rsidR="0040022C" w:rsidRPr="0040022C" w:rsidRDefault="0040022C" w:rsidP="001B1BE2">
            <w:pPr>
              <w:tabs>
                <w:tab w:val="left" w:pos="1276"/>
              </w:tabs>
              <w:spacing w:after="0" w:line="240" w:lineRule="auto"/>
              <w:jc w:val="center"/>
              <w:rPr>
                <w:rFonts w:ascii="Times New Roman" w:hAnsi="Times New Roman"/>
                <w:b/>
                <w:sz w:val="20"/>
                <w:szCs w:val="20"/>
              </w:rPr>
            </w:pPr>
            <w:r w:rsidRPr="0040022C">
              <w:rPr>
                <w:rFonts w:ascii="Times New Roman" w:hAnsi="Times New Roman"/>
                <w:b/>
                <w:sz w:val="20"/>
                <w:szCs w:val="20"/>
              </w:rPr>
              <w:t xml:space="preserve">Тақырып </w:t>
            </w:r>
            <w:proofErr w:type="spellStart"/>
            <w:r w:rsidRPr="0040022C">
              <w:rPr>
                <w:rFonts w:ascii="Times New Roman" w:hAnsi="Times New Roman"/>
                <w:b/>
                <w:sz w:val="20"/>
                <w:szCs w:val="20"/>
              </w:rPr>
              <w:t>атауы</w:t>
            </w:r>
            <w:proofErr w:type="spellEnd"/>
          </w:p>
        </w:tc>
        <w:tc>
          <w:tcPr>
            <w:tcW w:w="855" w:type="dxa"/>
            <w:gridSpan w:val="3"/>
          </w:tcPr>
          <w:p w:rsidR="0040022C" w:rsidRPr="0040022C" w:rsidRDefault="0040022C" w:rsidP="001B1BE2">
            <w:pPr>
              <w:tabs>
                <w:tab w:val="left" w:pos="1276"/>
              </w:tabs>
              <w:spacing w:after="0" w:line="240" w:lineRule="auto"/>
              <w:jc w:val="center"/>
              <w:rPr>
                <w:rFonts w:ascii="Times New Roman" w:hAnsi="Times New Roman"/>
                <w:b/>
                <w:sz w:val="20"/>
                <w:szCs w:val="20"/>
                <w:lang w:val="kk-KZ"/>
              </w:rPr>
            </w:pPr>
            <w:r w:rsidRPr="0040022C">
              <w:rPr>
                <w:rFonts w:ascii="Times New Roman" w:hAnsi="Times New Roman"/>
                <w:b/>
                <w:sz w:val="20"/>
                <w:szCs w:val="20"/>
                <w:lang w:val="kk-KZ"/>
              </w:rPr>
              <w:t>Сағат саны</w:t>
            </w:r>
          </w:p>
        </w:tc>
        <w:tc>
          <w:tcPr>
            <w:tcW w:w="1272" w:type="dxa"/>
            <w:gridSpan w:val="2"/>
          </w:tcPr>
          <w:p w:rsidR="0040022C" w:rsidRPr="0040022C" w:rsidRDefault="0040022C" w:rsidP="001B1BE2">
            <w:pPr>
              <w:tabs>
                <w:tab w:val="left" w:pos="1276"/>
              </w:tabs>
              <w:spacing w:after="0" w:line="240" w:lineRule="auto"/>
              <w:ind w:left="-68" w:firstLine="26"/>
              <w:jc w:val="center"/>
              <w:rPr>
                <w:rFonts w:ascii="Times New Roman" w:hAnsi="Times New Roman"/>
                <w:b/>
                <w:sz w:val="20"/>
                <w:szCs w:val="20"/>
              </w:rPr>
            </w:pPr>
            <w:r w:rsidRPr="0040022C">
              <w:rPr>
                <w:rFonts w:ascii="Times New Roman" w:hAnsi="Times New Roman"/>
                <w:b/>
                <w:sz w:val="20"/>
                <w:szCs w:val="20"/>
              </w:rPr>
              <w:t>Макс.</w:t>
            </w:r>
          </w:p>
          <w:p w:rsidR="0040022C" w:rsidRPr="0040022C" w:rsidRDefault="0040022C" w:rsidP="001B1BE2">
            <w:pPr>
              <w:tabs>
                <w:tab w:val="left" w:pos="1276"/>
              </w:tabs>
              <w:spacing w:after="0" w:line="240" w:lineRule="auto"/>
              <w:jc w:val="center"/>
              <w:rPr>
                <w:rFonts w:ascii="Times New Roman" w:hAnsi="Times New Roman"/>
                <w:b/>
                <w:sz w:val="20"/>
                <w:szCs w:val="20"/>
                <w:lang w:val="kk-KZ"/>
              </w:rPr>
            </w:pPr>
            <w:r w:rsidRPr="0040022C">
              <w:rPr>
                <w:rFonts w:ascii="Times New Roman" w:hAnsi="Times New Roman"/>
                <w:b/>
                <w:sz w:val="20"/>
                <w:szCs w:val="20"/>
                <w:lang w:val="kk-KZ"/>
              </w:rPr>
              <w:t>б</w:t>
            </w:r>
            <w:proofErr w:type="spellStart"/>
            <w:r w:rsidRPr="0040022C">
              <w:rPr>
                <w:rFonts w:ascii="Times New Roman" w:hAnsi="Times New Roman"/>
                <w:b/>
                <w:sz w:val="20"/>
                <w:szCs w:val="20"/>
              </w:rPr>
              <w:t>алл</w:t>
            </w:r>
            <w:proofErr w:type="spellEnd"/>
            <w:r w:rsidRPr="0040022C">
              <w:rPr>
                <w:rFonts w:ascii="Times New Roman" w:hAnsi="Times New Roman"/>
                <w:b/>
                <w:sz w:val="20"/>
                <w:szCs w:val="20"/>
                <w:lang w:val="kk-KZ"/>
              </w:rPr>
              <w:t>***</w:t>
            </w:r>
          </w:p>
        </w:tc>
      </w:tr>
      <w:tr w:rsidR="001B1BE2" w:rsidRPr="0040022C" w:rsidTr="004248B1">
        <w:trPr>
          <w:gridBefore w:val="1"/>
          <w:wBefore w:w="269" w:type="dxa"/>
        </w:trPr>
        <w:tc>
          <w:tcPr>
            <w:tcW w:w="10490" w:type="dxa"/>
            <w:gridSpan w:val="9"/>
          </w:tcPr>
          <w:p w:rsidR="001B1BE2" w:rsidRPr="004248B1" w:rsidRDefault="001B1BE2" w:rsidP="001B1BE2">
            <w:pPr>
              <w:tabs>
                <w:tab w:val="left" w:pos="1276"/>
              </w:tabs>
              <w:spacing w:after="0" w:line="240" w:lineRule="auto"/>
              <w:ind w:left="-68" w:firstLine="26"/>
              <w:jc w:val="center"/>
              <w:rPr>
                <w:rFonts w:ascii="Times New Roman" w:hAnsi="Times New Roman"/>
                <w:b/>
                <w:sz w:val="20"/>
                <w:szCs w:val="20"/>
                <w:lang w:val="kk-KZ"/>
              </w:rPr>
            </w:pPr>
            <w:r w:rsidRPr="004248B1">
              <w:rPr>
                <w:rFonts w:ascii="Times New Roman" w:hAnsi="Times New Roman"/>
                <w:b/>
                <w:sz w:val="20"/>
                <w:szCs w:val="20"/>
                <w:lang w:val="kk-KZ"/>
              </w:rPr>
              <w:t>Модуль І</w:t>
            </w:r>
            <w:r w:rsidR="00A702CB" w:rsidRPr="004248B1">
              <w:rPr>
                <w:rFonts w:ascii="Times New Roman" w:hAnsi="Times New Roman"/>
                <w:b/>
                <w:sz w:val="20"/>
                <w:szCs w:val="20"/>
                <w:lang w:val="kk-KZ"/>
              </w:rPr>
              <w:t>.</w:t>
            </w:r>
            <w:r w:rsidRPr="004248B1">
              <w:rPr>
                <w:rFonts w:ascii="Times New Roman" w:hAnsi="Times New Roman"/>
                <w:b/>
                <w:sz w:val="20"/>
                <w:szCs w:val="20"/>
                <w:lang w:val="kk-KZ"/>
              </w:rPr>
              <w:t xml:space="preserve"> Жыныс клеткалары</w:t>
            </w:r>
          </w:p>
        </w:tc>
      </w:tr>
      <w:tr w:rsidR="0040022C" w:rsidRPr="0040022C"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trHeight w:val="549"/>
          <w:jc w:val="center"/>
        </w:trPr>
        <w:tc>
          <w:tcPr>
            <w:tcW w:w="880" w:type="dxa"/>
            <w:gridSpan w:val="2"/>
            <w:vMerge w:val="restart"/>
            <w:tcBorders>
              <w:top w:val="single" w:sz="4" w:space="0" w:color="000000"/>
              <w:left w:val="single" w:sz="4" w:space="0" w:color="auto"/>
              <w:right w:val="single" w:sz="4" w:space="0" w:color="000000"/>
            </w:tcBorders>
            <w:shd w:val="clear" w:color="auto" w:fill="auto"/>
          </w:tcPr>
          <w:p w:rsidR="0040022C" w:rsidRPr="004248B1" w:rsidRDefault="0040022C" w:rsidP="001B1BE2">
            <w:pPr>
              <w:tabs>
                <w:tab w:val="left" w:pos="1276"/>
              </w:tabs>
              <w:spacing w:after="0" w:line="240" w:lineRule="auto"/>
              <w:jc w:val="center"/>
              <w:rPr>
                <w:rFonts w:ascii="Times New Roman" w:eastAsia="Times New Roman" w:hAnsi="Times New Roman"/>
                <w:sz w:val="20"/>
                <w:szCs w:val="20"/>
                <w:lang w:eastAsia="ru-RU"/>
              </w:rPr>
            </w:pPr>
            <w:r w:rsidRPr="004248B1">
              <w:rPr>
                <w:rFonts w:ascii="Times New Roman" w:eastAsia="Times New Roman" w:hAnsi="Times New Roman"/>
                <w:sz w:val="20"/>
                <w:szCs w:val="20"/>
                <w:lang w:eastAsia="ru-RU"/>
              </w:rPr>
              <w:t>1</w:t>
            </w:r>
          </w:p>
          <w:p w:rsidR="0040022C" w:rsidRPr="004248B1" w:rsidRDefault="0040022C" w:rsidP="001B1BE2">
            <w:pPr>
              <w:tabs>
                <w:tab w:val="left" w:pos="1276"/>
              </w:tabs>
              <w:spacing w:after="0" w:line="240" w:lineRule="auto"/>
              <w:jc w:val="center"/>
              <w:rPr>
                <w:rFonts w:ascii="Times New Roman" w:eastAsia="Times New Roman" w:hAnsi="Times New Roman"/>
                <w:sz w:val="20"/>
                <w:szCs w:val="20"/>
                <w:lang w:val="kk-KZ"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40022C" w:rsidRPr="004248B1" w:rsidRDefault="0040022C" w:rsidP="001B1BE2">
            <w:pPr>
              <w:spacing w:after="0" w:line="240" w:lineRule="auto"/>
              <w:rPr>
                <w:rFonts w:ascii="Times New Roman" w:eastAsia="Times New Roman" w:hAnsi="Times New Roman"/>
                <w:sz w:val="20"/>
                <w:szCs w:val="20"/>
                <w:lang w:val="kk-KZ" w:eastAsia="ru-RU"/>
              </w:rPr>
            </w:pPr>
            <w:r w:rsidRPr="004248B1">
              <w:rPr>
                <w:rFonts w:ascii="Times New Roman" w:eastAsia="Times New Roman" w:hAnsi="Times New Roman"/>
                <w:b/>
                <w:sz w:val="20"/>
                <w:szCs w:val="20"/>
                <w:lang w:val="kk-KZ" w:eastAsia="ru-RU"/>
              </w:rPr>
              <w:t>Д.</w:t>
            </w:r>
            <w:r w:rsidRPr="004248B1">
              <w:rPr>
                <w:rFonts w:ascii="Times New Roman" w:eastAsia="Times New Roman" w:hAnsi="Times New Roman"/>
                <w:sz w:val="20"/>
                <w:szCs w:val="20"/>
                <w:lang w:val="kk-KZ" w:eastAsia="ru-RU"/>
              </w:rPr>
              <w:t xml:space="preserve"> Эмбриологияда және жеке даму биологиясындағы білімнің практикалық маңызының қысқаша тарихы. Жануарлар биотехнологиясы.</w:t>
            </w:r>
          </w:p>
        </w:tc>
        <w:tc>
          <w:tcPr>
            <w:tcW w:w="855" w:type="dxa"/>
            <w:gridSpan w:val="3"/>
            <w:tcBorders>
              <w:top w:val="single" w:sz="4" w:space="0" w:color="auto"/>
              <w:bottom w:val="single" w:sz="4" w:space="0" w:color="auto"/>
              <w:right w:val="single" w:sz="4" w:space="0" w:color="auto"/>
            </w:tcBorders>
            <w:shd w:val="clear" w:color="auto" w:fill="auto"/>
          </w:tcPr>
          <w:p w:rsidR="0040022C"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w:t>
            </w:r>
          </w:p>
        </w:tc>
        <w:tc>
          <w:tcPr>
            <w:tcW w:w="1272" w:type="dxa"/>
            <w:gridSpan w:val="2"/>
            <w:tcBorders>
              <w:top w:val="single" w:sz="4" w:space="0" w:color="auto"/>
              <w:bottom w:val="single" w:sz="4" w:space="0" w:color="auto"/>
              <w:right w:val="single" w:sz="4" w:space="0" w:color="auto"/>
            </w:tcBorders>
            <w:shd w:val="clear" w:color="auto" w:fill="auto"/>
          </w:tcPr>
          <w:p w:rsidR="0040022C" w:rsidRPr="0040022C" w:rsidRDefault="0040022C" w:rsidP="001B1BE2">
            <w:pPr>
              <w:spacing w:after="0" w:line="240" w:lineRule="auto"/>
              <w:rPr>
                <w:rFonts w:ascii="Times New Roman" w:eastAsia="Times New Roman" w:hAnsi="Times New Roman"/>
                <w:sz w:val="20"/>
                <w:szCs w:val="20"/>
                <w:lang w:val="kk-KZ" w:eastAsia="ru-RU"/>
              </w:rPr>
            </w:pPr>
          </w:p>
        </w:tc>
      </w:tr>
      <w:tr w:rsidR="0040022C" w:rsidRPr="0040022C"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trHeight w:val="557"/>
          <w:jc w:val="center"/>
        </w:trPr>
        <w:tc>
          <w:tcPr>
            <w:tcW w:w="880" w:type="dxa"/>
            <w:gridSpan w:val="2"/>
            <w:vMerge/>
            <w:tcBorders>
              <w:left w:val="single" w:sz="4" w:space="0" w:color="auto"/>
              <w:bottom w:val="single" w:sz="4" w:space="0" w:color="000000"/>
              <w:right w:val="single" w:sz="4" w:space="0" w:color="000000"/>
            </w:tcBorders>
            <w:shd w:val="clear" w:color="auto" w:fill="auto"/>
          </w:tcPr>
          <w:p w:rsidR="0040022C" w:rsidRPr="004248B1" w:rsidRDefault="0040022C" w:rsidP="001B1BE2">
            <w:pPr>
              <w:tabs>
                <w:tab w:val="left" w:pos="1276"/>
              </w:tabs>
              <w:spacing w:after="0" w:line="240" w:lineRule="auto"/>
              <w:jc w:val="center"/>
              <w:rPr>
                <w:rFonts w:ascii="Times New Roman" w:eastAsia="Times New Roman" w:hAnsi="Times New Roman"/>
                <w:sz w:val="20"/>
                <w:szCs w:val="20"/>
                <w:lang w:val="kk-KZ"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40022C" w:rsidRPr="004248B1" w:rsidRDefault="0040022C" w:rsidP="001B1BE2">
            <w:pPr>
              <w:spacing w:after="0" w:line="240" w:lineRule="auto"/>
              <w:rPr>
                <w:rFonts w:ascii="Times New Roman" w:eastAsia="Times New Roman" w:hAnsi="Times New Roman"/>
                <w:sz w:val="20"/>
                <w:szCs w:val="20"/>
                <w:lang w:val="kk-KZ" w:eastAsia="ru-RU"/>
              </w:rPr>
            </w:pPr>
            <w:r w:rsidRPr="004248B1">
              <w:rPr>
                <w:rFonts w:ascii="Times New Roman" w:eastAsia="Times New Roman" w:hAnsi="Times New Roman"/>
                <w:b/>
                <w:sz w:val="20"/>
                <w:szCs w:val="20"/>
                <w:lang w:val="kk-KZ" w:eastAsia="ru-RU"/>
              </w:rPr>
              <w:t>ПС.</w:t>
            </w:r>
            <w:r w:rsidRPr="004248B1">
              <w:rPr>
                <w:rFonts w:ascii="Times New Roman" w:eastAsia="Times New Roman" w:hAnsi="Times New Roman"/>
                <w:sz w:val="20"/>
                <w:szCs w:val="20"/>
                <w:lang w:val="kk-KZ" w:eastAsia="ru-RU"/>
              </w:rPr>
              <w:t xml:space="preserve"> Тақырыбы:</w:t>
            </w:r>
            <w:r w:rsidRPr="004248B1">
              <w:rPr>
                <w:rFonts w:ascii="Times New Roman" w:hAnsi="Times New Roman"/>
                <w:b/>
                <w:sz w:val="20"/>
                <w:szCs w:val="20"/>
                <w:lang w:val="kk-KZ" w:eastAsia="ko-KR"/>
              </w:rPr>
              <w:t xml:space="preserve"> </w:t>
            </w:r>
            <w:r w:rsidRPr="004248B1">
              <w:rPr>
                <w:rFonts w:ascii="Times New Roman" w:hAnsi="Times New Roman"/>
                <w:sz w:val="20"/>
                <w:szCs w:val="20"/>
                <w:lang w:val="kk-KZ" w:eastAsia="ko-KR"/>
              </w:rPr>
              <w:t>Клетканың тотипотенттілігі, мультипотенттілігі, плюропотенттілігі гендер экспрессиясының ұлпалық және уақыттық спецификасы. Клеткалар дифференцировкасы.</w:t>
            </w:r>
          </w:p>
        </w:tc>
        <w:tc>
          <w:tcPr>
            <w:tcW w:w="855" w:type="dxa"/>
            <w:gridSpan w:val="3"/>
            <w:tcBorders>
              <w:top w:val="single" w:sz="4" w:space="0" w:color="auto"/>
              <w:bottom w:val="single" w:sz="4" w:space="0" w:color="auto"/>
              <w:right w:val="single" w:sz="4" w:space="0" w:color="auto"/>
            </w:tcBorders>
            <w:shd w:val="clear" w:color="auto" w:fill="auto"/>
          </w:tcPr>
          <w:p w:rsidR="0040022C"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w:t>
            </w:r>
          </w:p>
        </w:tc>
        <w:tc>
          <w:tcPr>
            <w:tcW w:w="1272" w:type="dxa"/>
            <w:gridSpan w:val="2"/>
            <w:tcBorders>
              <w:top w:val="single" w:sz="4" w:space="0" w:color="auto"/>
              <w:bottom w:val="single" w:sz="4" w:space="0" w:color="auto"/>
              <w:right w:val="single" w:sz="4" w:space="0" w:color="auto"/>
            </w:tcBorders>
            <w:shd w:val="clear" w:color="auto" w:fill="auto"/>
          </w:tcPr>
          <w:p w:rsidR="0040022C" w:rsidRPr="007A083D" w:rsidRDefault="007A083D" w:rsidP="001B1B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trHeight w:val="159"/>
          <w:jc w:val="center"/>
        </w:trPr>
        <w:tc>
          <w:tcPr>
            <w:tcW w:w="880" w:type="dxa"/>
            <w:gridSpan w:val="2"/>
            <w:vMerge w:val="restart"/>
            <w:tcBorders>
              <w:top w:val="single" w:sz="4" w:space="0" w:color="000000"/>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r w:rsidRPr="004248B1">
              <w:rPr>
                <w:rFonts w:ascii="Times New Roman" w:eastAsia="Times New Roman" w:hAnsi="Times New Roman"/>
                <w:sz w:val="20"/>
                <w:szCs w:val="20"/>
                <w:lang w:eastAsia="ru-RU"/>
              </w:rPr>
              <w:t>2</w:t>
            </w:r>
          </w:p>
          <w:p w:rsidR="008304D1" w:rsidRPr="004248B1" w:rsidRDefault="008304D1" w:rsidP="001B1BE2">
            <w:pPr>
              <w:spacing w:after="0" w:line="240" w:lineRule="auto"/>
              <w:jc w:val="center"/>
              <w:rPr>
                <w:rFonts w:ascii="Times New Roman" w:eastAsia="Times New Roman" w:hAnsi="Times New Roman"/>
                <w:sz w:val="20"/>
                <w:szCs w:val="20"/>
                <w:lang w:val="kk-KZ"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rPr>
                <w:rFonts w:ascii="Times New Roman" w:eastAsia="Times New Roman" w:hAnsi="Times New Roman"/>
                <w:sz w:val="20"/>
                <w:szCs w:val="20"/>
                <w:lang w:val="kk-KZ" w:eastAsia="ru-RU"/>
              </w:rPr>
            </w:pPr>
            <w:r w:rsidRPr="004248B1">
              <w:rPr>
                <w:rFonts w:ascii="Times New Roman" w:eastAsia="Times New Roman" w:hAnsi="Times New Roman"/>
                <w:b/>
                <w:sz w:val="20"/>
                <w:szCs w:val="20"/>
                <w:lang w:val="kk-KZ" w:eastAsia="ru-RU"/>
              </w:rPr>
              <w:t>Д.</w:t>
            </w:r>
            <w:r w:rsidRPr="004248B1">
              <w:rPr>
                <w:rFonts w:ascii="Times New Roman" w:eastAsia="Times New Roman" w:hAnsi="Times New Roman"/>
                <w:sz w:val="20"/>
                <w:szCs w:val="20"/>
                <w:lang w:val="kk-KZ" w:eastAsia="ru-RU"/>
              </w:rPr>
              <w:t xml:space="preserve"> </w:t>
            </w:r>
            <w:r w:rsidRPr="004248B1">
              <w:rPr>
                <w:rFonts w:ascii="Times New Roman" w:hAnsi="Times New Roman"/>
                <w:sz w:val="20"/>
                <w:szCs w:val="20"/>
                <w:lang w:val="kk-KZ" w:eastAsia="ko-KR"/>
              </w:rPr>
              <w:t>Тақырыбы:  Жұмыртқа клеткасы мен сперматозоидтардың және жыныс бездерінің морфологиялық және функционалдық ерекшеліктері. Мейоз. Гаметогенез: Сперматогенез және оогенез. Балықтардың, құстардың, сүтқоректілердің ұрықтануы. Ерте эмбрионогенез. Көбеюдің сатылары мофофункционалды жағдайы. Қосмекенділер мен насекомдардағы партеногенез және андрогенез.</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w:t>
            </w:r>
          </w:p>
        </w:tc>
        <w:tc>
          <w:tcPr>
            <w:tcW w:w="1272" w:type="dxa"/>
            <w:gridSpan w:val="2"/>
            <w:tcBorders>
              <w:top w:val="single" w:sz="4" w:space="0" w:color="auto"/>
              <w:bottom w:val="single" w:sz="4" w:space="0" w:color="auto"/>
              <w:right w:val="single" w:sz="4" w:space="0" w:color="auto"/>
            </w:tcBorders>
            <w:shd w:val="clear" w:color="auto" w:fill="auto"/>
          </w:tcPr>
          <w:p w:rsidR="008304D1" w:rsidRPr="00C20E8A" w:rsidRDefault="008304D1" w:rsidP="001B1BE2">
            <w:pPr>
              <w:spacing w:after="0" w:line="240" w:lineRule="auto"/>
              <w:rPr>
                <w:rFonts w:ascii="Times New Roman" w:eastAsia="Times New Roman" w:hAnsi="Times New Roman"/>
                <w:sz w:val="20"/>
                <w:szCs w:val="20"/>
                <w:lang w:val="kk-KZ" w:eastAsia="ru-RU"/>
              </w:rPr>
            </w:pPr>
          </w:p>
        </w:tc>
      </w:tr>
      <w:tr w:rsidR="008304D1" w:rsidRPr="0040022C"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trHeight w:val="159"/>
          <w:jc w:val="center"/>
        </w:trPr>
        <w:tc>
          <w:tcPr>
            <w:tcW w:w="880" w:type="dxa"/>
            <w:gridSpan w:val="2"/>
            <w:vMerge/>
            <w:tcBorders>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rPr>
                <w:rFonts w:ascii="Times New Roman" w:eastAsia="Times New Roman" w:hAnsi="Times New Roman"/>
                <w:sz w:val="20"/>
                <w:szCs w:val="20"/>
                <w:lang w:val="kk-KZ" w:eastAsia="ru-RU"/>
              </w:rPr>
            </w:pPr>
            <w:r w:rsidRPr="004248B1">
              <w:rPr>
                <w:rFonts w:ascii="Times New Roman" w:eastAsia="Times New Roman" w:hAnsi="Times New Roman"/>
                <w:b/>
                <w:sz w:val="20"/>
                <w:szCs w:val="20"/>
                <w:lang w:val="kk-KZ" w:eastAsia="ru-RU"/>
              </w:rPr>
              <w:t>ПС.</w:t>
            </w:r>
            <w:r w:rsidRPr="004248B1">
              <w:rPr>
                <w:rFonts w:ascii="Times New Roman" w:eastAsia="Times New Roman" w:hAnsi="Times New Roman"/>
                <w:sz w:val="20"/>
                <w:szCs w:val="20"/>
                <w:lang w:val="kk-KZ" w:eastAsia="ru-RU"/>
              </w:rPr>
              <w:t xml:space="preserve"> </w:t>
            </w:r>
            <w:r w:rsidRPr="004248B1">
              <w:rPr>
                <w:rFonts w:ascii="Times New Roman" w:hAnsi="Times New Roman"/>
                <w:sz w:val="20"/>
                <w:szCs w:val="20"/>
                <w:lang w:val="kk-KZ" w:eastAsia="ko-KR"/>
              </w:rPr>
              <w:t>Тақырыбы: Ерте кездегі балықтар мен үй шаруашылық жануарларын қолдан ұрықтандыру. И.И.Ивановтың жұмысы.</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w:t>
            </w:r>
          </w:p>
        </w:tc>
        <w:tc>
          <w:tcPr>
            <w:tcW w:w="1272" w:type="dxa"/>
            <w:gridSpan w:val="2"/>
            <w:tcBorders>
              <w:top w:val="single" w:sz="4" w:space="0" w:color="auto"/>
              <w:bottom w:val="single" w:sz="4" w:space="0" w:color="auto"/>
              <w:right w:val="single" w:sz="4" w:space="0" w:color="auto"/>
            </w:tcBorders>
            <w:shd w:val="clear" w:color="auto" w:fill="auto"/>
          </w:tcPr>
          <w:p w:rsidR="008304D1" w:rsidRPr="0040022C" w:rsidRDefault="007A083D"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5</w:t>
            </w: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trHeight w:val="159"/>
          <w:jc w:val="center"/>
        </w:trPr>
        <w:tc>
          <w:tcPr>
            <w:tcW w:w="880" w:type="dxa"/>
            <w:gridSpan w:val="2"/>
            <w:vMerge w:val="restart"/>
            <w:tcBorders>
              <w:top w:val="single" w:sz="4" w:space="0" w:color="000000"/>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r w:rsidRPr="004248B1">
              <w:rPr>
                <w:rFonts w:ascii="Times New Roman" w:eastAsia="Times New Roman" w:hAnsi="Times New Roman"/>
                <w:sz w:val="20"/>
                <w:szCs w:val="20"/>
                <w:lang w:eastAsia="ru-RU"/>
              </w:rPr>
              <w:t>3</w:t>
            </w:r>
          </w:p>
          <w:p w:rsidR="008304D1" w:rsidRPr="004248B1" w:rsidRDefault="008304D1" w:rsidP="001B1BE2">
            <w:pPr>
              <w:spacing w:after="0" w:line="240" w:lineRule="auto"/>
              <w:jc w:val="center"/>
              <w:rPr>
                <w:rFonts w:ascii="Times New Roman" w:eastAsia="Times New Roman" w:hAnsi="Times New Roman"/>
                <w:sz w:val="20"/>
                <w:szCs w:val="20"/>
                <w:lang w:val="kk-KZ"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rPr>
                <w:rFonts w:ascii="Times New Roman" w:eastAsia="Times New Roman" w:hAnsi="Times New Roman"/>
                <w:sz w:val="20"/>
                <w:szCs w:val="20"/>
                <w:lang w:eastAsia="ru-RU"/>
              </w:rPr>
            </w:pPr>
            <w:r w:rsidRPr="004248B1">
              <w:rPr>
                <w:rFonts w:ascii="Times New Roman" w:eastAsia="Times New Roman" w:hAnsi="Times New Roman"/>
                <w:b/>
                <w:sz w:val="20"/>
                <w:szCs w:val="20"/>
                <w:lang w:val="kk-KZ" w:eastAsia="ru-RU"/>
              </w:rPr>
              <w:t>Д.</w:t>
            </w:r>
            <w:r w:rsidRPr="004248B1">
              <w:rPr>
                <w:rFonts w:ascii="Times New Roman" w:eastAsia="Times New Roman" w:hAnsi="Times New Roman"/>
                <w:sz w:val="20"/>
                <w:szCs w:val="20"/>
                <w:lang w:val="kk-KZ" w:eastAsia="ru-RU"/>
              </w:rPr>
              <w:t xml:space="preserve"> </w:t>
            </w:r>
            <w:proofErr w:type="spellStart"/>
            <w:r w:rsidRPr="004248B1">
              <w:rPr>
                <w:rFonts w:ascii="Times New Roman" w:hAnsi="Times New Roman"/>
                <w:sz w:val="20"/>
                <w:szCs w:val="20"/>
                <w:lang w:eastAsia="ko-KR"/>
              </w:rPr>
              <w:t>Эмбрионогенез</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сатылары</w:t>
            </w:r>
            <w:proofErr w:type="spellEnd"/>
            <w:r w:rsidRPr="004248B1">
              <w:rPr>
                <w:rFonts w:ascii="Times New Roman" w:hAnsi="Times New Roman"/>
                <w:sz w:val="20"/>
                <w:szCs w:val="20"/>
                <w:lang w:eastAsia="ko-KR"/>
              </w:rPr>
              <w:t>.</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w:t>
            </w:r>
          </w:p>
        </w:tc>
        <w:tc>
          <w:tcPr>
            <w:tcW w:w="1272" w:type="dxa"/>
            <w:gridSpan w:val="2"/>
            <w:tcBorders>
              <w:top w:val="single" w:sz="4" w:space="0" w:color="auto"/>
              <w:bottom w:val="single" w:sz="4" w:space="0" w:color="auto"/>
              <w:right w:val="single" w:sz="4" w:space="0" w:color="auto"/>
            </w:tcBorders>
            <w:shd w:val="clear" w:color="auto" w:fill="auto"/>
          </w:tcPr>
          <w:p w:rsidR="008304D1" w:rsidRPr="00C20E8A" w:rsidRDefault="008304D1" w:rsidP="001B1BE2">
            <w:pPr>
              <w:spacing w:after="0" w:line="240" w:lineRule="auto"/>
              <w:rPr>
                <w:rFonts w:ascii="Times New Roman" w:eastAsia="Times New Roman" w:hAnsi="Times New Roman"/>
                <w:sz w:val="20"/>
                <w:szCs w:val="20"/>
                <w:lang w:eastAsia="ru-RU"/>
              </w:rPr>
            </w:pP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trHeight w:val="159"/>
          <w:jc w:val="center"/>
        </w:trPr>
        <w:tc>
          <w:tcPr>
            <w:tcW w:w="880" w:type="dxa"/>
            <w:gridSpan w:val="2"/>
            <w:vMerge/>
            <w:tcBorders>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rPr>
                <w:rFonts w:ascii="Times New Roman" w:eastAsia="Times New Roman" w:hAnsi="Times New Roman"/>
                <w:sz w:val="20"/>
                <w:szCs w:val="20"/>
                <w:lang w:eastAsia="ru-RU"/>
              </w:rPr>
            </w:pPr>
            <w:r w:rsidRPr="004248B1">
              <w:rPr>
                <w:rFonts w:ascii="Times New Roman" w:eastAsia="Times New Roman" w:hAnsi="Times New Roman"/>
                <w:b/>
                <w:sz w:val="20"/>
                <w:szCs w:val="20"/>
                <w:lang w:val="kk-KZ" w:eastAsia="ru-RU"/>
              </w:rPr>
              <w:t>ПС.</w:t>
            </w:r>
            <w:r w:rsidRPr="004248B1">
              <w:rPr>
                <w:rFonts w:ascii="Times New Roman" w:eastAsia="Times New Roman" w:hAnsi="Times New Roman"/>
                <w:sz w:val="20"/>
                <w:szCs w:val="20"/>
                <w:lang w:val="kk-KZ" w:eastAsia="ru-RU"/>
              </w:rPr>
              <w:t xml:space="preserve"> </w:t>
            </w:r>
            <w:r w:rsidRPr="004248B1">
              <w:rPr>
                <w:rFonts w:ascii="Times New Roman" w:hAnsi="Times New Roman"/>
                <w:sz w:val="20"/>
                <w:szCs w:val="20"/>
                <w:lang w:eastAsia="ko-KR"/>
              </w:rPr>
              <w:t>Тақырыбы:</w:t>
            </w:r>
            <w:r w:rsidRPr="004248B1">
              <w:rPr>
                <w:rFonts w:ascii="Times New Roman" w:hAnsi="Times New Roman"/>
                <w:sz w:val="20"/>
                <w:szCs w:val="20"/>
                <w:lang w:val="kk-KZ" w:eastAsia="ko-KR"/>
              </w:rPr>
              <w:t xml:space="preserve"> </w:t>
            </w:r>
            <w:proofErr w:type="spellStart"/>
            <w:r w:rsidRPr="004248B1">
              <w:rPr>
                <w:rFonts w:ascii="Times New Roman" w:hAnsi="Times New Roman"/>
                <w:sz w:val="20"/>
                <w:szCs w:val="20"/>
                <w:lang w:eastAsia="ko-KR"/>
              </w:rPr>
              <w:t>Сперманы</w:t>
            </w:r>
            <w:proofErr w:type="spellEnd"/>
            <w:r w:rsidRPr="004248B1">
              <w:rPr>
                <w:rFonts w:ascii="Times New Roman" w:hAnsi="Times New Roman"/>
                <w:sz w:val="20"/>
                <w:szCs w:val="20"/>
                <w:lang w:eastAsia="ko-KR"/>
              </w:rPr>
              <w:t xml:space="preserve"> криоконсервациялаудың және ерітудің </w:t>
            </w:r>
            <w:proofErr w:type="spellStart"/>
            <w:r w:rsidRPr="004248B1">
              <w:rPr>
                <w:rFonts w:ascii="Times New Roman" w:hAnsi="Times New Roman"/>
                <w:sz w:val="20"/>
                <w:szCs w:val="20"/>
                <w:lang w:eastAsia="ko-KR"/>
              </w:rPr>
              <w:t>технологиясы</w:t>
            </w:r>
            <w:proofErr w:type="spellEnd"/>
            <w:r w:rsidRPr="004248B1">
              <w:rPr>
                <w:rFonts w:ascii="Times New Roman" w:hAnsi="Times New Roman"/>
                <w:sz w:val="20"/>
                <w:szCs w:val="20"/>
                <w:lang w:eastAsia="ko-KR"/>
              </w:rPr>
              <w:t>.</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w:t>
            </w:r>
          </w:p>
        </w:tc>
        <w:tc>
          <w:tcPr>
            <w:tcW w:w="1272" w:type="dxa"/>
            <w:gridSpan w:val="2"/>
            <w:tcBorders>
              <w:top w:val="single" w:sz="4" w:space="0" w:color="auto"/>
              <w:bottom w:val="single" w:sz="4" w:space="0" w:color="auto"/>
              <w:right w:val="single" w:sz="4" w:space="0" w:color="auto"/>
            </w:tcBorders>
            <w:shd w:val="clear" w:color="auto" w:fill="auto"/>
          </w:tcPr>
          <w:p w:rsidR="008304D1" w:rsidRPr="00C20E8A" w:rsidRDefault="007A083D" w:rsidP="001B1BE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r>
      <w:tr w:rsidR="0040022C"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right w:val="single" w:sz="4" w:space="0" w:color="000000"/>
            </w:tcBorders>
            <w:shd w:val="clear" w:color="auto" w:fill="auto"/>
            <w:vAlign w:val="center"/>
          </w:tcPr>
          <w:p w:rsidR="0040022C" w:rsidRPr="004248B1" w:rsidRDefault="0040022C"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auto"/>
              <w:right w:val="single" w:sz="4" w:space="0" w:color="000000"/>
            </w:tcBorders>
            <w:shd w:val="clear" w:color="auto" w:fill="auto"/>
          </w:tcPr>
          <w:p w:rsidR="0040022C" w:rsidRPr="004248B1" w:rsidRDefault="0040022C" w:rsidP="001B1BE2">
            <w:pPr>
              <w:spacing w:after="0" w:line="240" w:lineRule="auto"/>
              <w:jc w:val="both"/>
              <w:rPr>
                <w:rFonts w:ascii="Times New Roman" w:eastAsia="Times New Roman" w:hAnsi="Times New Roman"/>
                <w:b/>
                <w:sz w:val="20"/>
                <w:szCs w:val="20"/>
                <w:lang w:val="kk-KZ" w:eastAsia="ru-RU"/>
              </w:rPr>
            </w:pPr>
            <w:r w:rsidRPr="004248B1">
              <w:rPr>
                <w:rFonts w:ascii="Times New Roman" w:eastAsia="Times New Roman" w:hAnsi="Times New Roman"/>
                <w:b/>
                <w:color w:val="201F1E"/>
                <w:sz w:val="20"/>
                <w:szCs w:val="20"/>
                <w:lang w:eastAsia="ru-RU"/>
              </w:rPr>
              <w:t xml:space="preserve">СОӨЖ 1. </w:t>
            </w:r>
            <w:proofErr w:type="gramStart"/>
            <w:r w:rsidRPr="004248B1">
              <w:rPr>
                <w:rFonts w:ascii="Times New Roman" w:eastAsia="Times New Roman" w:hAnsi="Times New Roman"/>
                <w:b/>
                <w:color w:val="201F1E"/>
                <w:sz w:val="20"/>
                <w:szCs w:val="20"/>
                <w:lang w:eastAsia="ru-RU"/>
              </w:rPr>
              <w:t>С</w:t>
            </w:r>
            <w:proofErr w:type="gramEnd"/>
            <w:r w:rsidRPr="004248B1">
              <w:rPr>
                <w:rFonts w:ascii="Times New Roman" w:eastAsia="Times New Roman" w:hAnsi="Times New Roman"/>
                <w:b/>
                <w:color w:val="201F1E"/>
                <w:sz w:val="20"/>
                <w:szCs w:val="20"/>
                <w:lang w:eastAsia="ru-RU"/>
              </w:rPr>
              <w:t xml:space="preserve">ӨЖ  </w:t>
            </w:r>
            <w:proofErr w:type="spellStart"/>
            <w:r w:rsidRPr="004248B1">
              <w:rPr>
                <w:rFonts w:ascii="Times New Roman" w:eastAsia="Times New Roman" w:hAnsi="Times New Roman"/>
                <w:b/>
                <w:color w:val="201F1E"/>
                <w:sz w:val="20"/>
                <w:szCs w:val="20"/>
                <w:lang w:eastAsia="ru-RU"/>
              </w:rPr>
              <w:t>орындау</w:t>
            </w:r>
            <w:proofErr w:type="spellEnd"/>
            <w:r w:rsidRPr="004248B1">
              <w:rPr>
                <w:rFonts w:ascii="Times New Roman" w:eastAsia="Times New Roman" w:hAnsi="Times New Roman"/>
                <w:b/>
                <w:color w:val="201F1E"/>
                <w:sz w:val="20"/>
                <w:szCs w:val="20"/>
                <w:lang w:eastAsia="ru-RU"/>
              </w:rPr>
              <w:t xml:space="preserve"> </w:t>
            </w:r>
            <w:proofErr w:type="spellStart"/>
            <w:r w:rsidRPr="004248B1">
              <w:rPr>
                <w:rFonts w:ascii="Times New Roman" w:eastAsia="Times New Roman" w:hAnsi="Times New Roman"/>
                <w:b/>
                <w:color w:val="201F1E"/>
                <w:sz w:val="20"/>
                <w:szCs w:val="20"/>
                <w:lang w:eastAsia="ru-RU"/>
              </w:rPr>
              <w:t>бойынша</w:t>
            </w:r>
            <w:proofErr w:type="spellEnd"/>
            <w:r w:rsidRPr="004248B1">
              <w:rPr>
                <w:rFonts w:ascii="Times New Roman" w:eastAsia="Times New Roman" w:hAnsi="Times New Roman"/>
                <w:b/>
                <w:color w:val="201F1E"/>
                <w:sz w:val="20"/>
                <w:szCs w:val="20"/>
                <w:lang w:eastAsia="ru-RU"/>
              </w:rPr>
              <w:t xml:space="preserve"> консультация</w:t>
            </w:r>
            <w:r w:rsidRPr="004248B1">
              <w:rPr>
                <w:rFonts w:ascii="Times New Roman" w:eastAsia="Times New Roman" w:hAnsi="Times New Roman"/>
                <w:b/>
                <w:color w:val="201F1E"/>
                <w:sz w:val="20"/>
                <w:szCs w:val="20"/>
                <w:lang w:val="kk-KZ" w:eastAsia="ru-RU"/>
              </w:rPr>
              <w:t xml:space="preserve">. </w:t>
            </w:r>
            <w:r w:rsidR="001B1BE2" w:rsidRPr="004248B1">
              <w:rPr>
                <w:rFonts w:ascii="Times New Roman" w:hAnsi="Times New Roman"/>
                <w:sz w:val="20"/>
                <w:szCs w:val="20"/>
                <w:lang w:val="kk-KZ"/>
              </w:rPr>
              <w:t>Капацитация</w:t>
            </w:r>
          </w:p>
        </w:tc>
        <w:tc>
          <w:tcPr>
            <w:tcW w:w="855" w:type="dxa"/>
            <w:gridSpan w:val="3"/>
            <w:tcBorders>
              <w:top w:val="single" w:sz="4" w:space="0" w:color="auto"/>
              <w:bottom w:val="single" w:sz="4" w:space="0" w:color="auto"/>
              <w:right w:val="single" w:sz="4" w:space="0" w:color="auto"/>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val="kk-KZ" w:eastAsia="ru-RU"/>
              </w:rPr>
            </w:pPr>
          </w:p>
        </w:tc>
        <w:tc>
          <w:tcPr>
            <w:tcW w:w="1272" w:type="dxa"/>
            <w:gridSpan w:val="2"/>
            <w:tcBorders>
              <w:top w:val="single" w:sz="4" w:space="0" w:color="auto"/>
              <w:bottom w:val="single" w:sz="4" w:space="0" w:color="auto"/>
              <w:right w:val="single" w:sz="4" w:space="0" w:color="auto"/>
            </w:tcBorders>
            <w:shd w:val="clear" w:color="auto" w:fill="auto"/>
          </w:tcPr>
          <w:p w:rsidR="0040022C" w:rsidRPr="00C20E8A" w:rsidRDefault="0040022C" w:rsidP="001B1BE2">
            <w:pPr>
              <w:spacing w:after="0" w:line="240" w:lineRule="auto"/>
              <w:rPr>
                <w:rFonts w:ascii="Times New Roman" w:eastAsia="Times New Roman" w:hAnsi="Times New Roman"/>
                <w:b/>
                <w:sz w:val="20"/>
                <w:szCs w:val="20"/>
                <w:lang w:val="kk-KZ" w:eastAsia="ru-RU"/>
              </w:rPr>
            </w:pPr>
          </w:p>
        </w:tc>
      </w:tr>
      <w:tr w:rsidR="0040022C"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bottom w:val="single" w:sz="4" w:space="0" w:color="000000"/>
              <w:right w:val="single" w:sz="4" w:space="0" w:color="000000"/>
            </w:tcBorders>
            <w:shd w:val="clear" w:color="auto" w:fill="auto"/>
            <w:vAlign w:val="center"/>
          </w:tcPr>
          <w:p w:rsidR="0040022C" w:rsidRPr="004248B1" w:rsidRDefault="0040022C"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40022C" w:rsidRPr="004248B1" w:rsidRDefault="0040022C" w:rsidP="001B1BE2">
            <w:pPr>
              <w:spacing w:after="0" w:line="240" w:lineRule="auto"/>
              <w:jc w:val="both"/>
              <w:rPr>
                <w:rFonts w:ascii="Times New Roman" w:eastAsia="Times New Roman" w:hAnsi="Times New Roman"/>
                <w:sz w:val="20"/>
                <w:szCs w:val="20"/>
                <w:lang w:val="kk-KZ" w:eastAsia="ru-RU"/>
              </w:rPr>
            </w:pPr>
            <w:r w:rsidRPr="004248B1">
              <w:rPr>
                <w:rFonts w:ascii="Times New Roman" w:eastAsia="Times New Roman" w:hAnsi="Times New Roman"/>
                <w:b/>
                <w:sz w:val="20"/>
                <w:szCs w:val="20"/>
                <w:lang w:eastAsia="ru-RU"/>
              </w:rPr>
              <w:t>СӨЖ 1.</w:t>
            </w:r>
            <w:r w:rsidRPr="004248B1">
              <w:rPr>
                <w:rFonts w:ascii="Times New Roman" w:eastAsia="Times New Roman" w:hAnsi="Times New Roman"/>
                <w:sz w:val="20"/>
                <w:szCs w:val="20"/>
                <w:lang w:eastAsia="ru-RU"/>
              </w:rPr>
              <w:t xml:space="preserve"> </w:t>
            </w:r>
            <w:r w:rsidRPr="004248B1">
              <w:rPr>
                <w:rFonts w:ascii="Times New Roman" w:eastAsia="Times New Roman" w:hAnsi="Times New Roman"/>
                <w:sz w:val="20"/>
                <w:szCs w:val="20"/>
                <w:lang w:val="kk-KZ" w:eastAsia="ru-RU"/>
              </w:rPr>
              <w:t xml:space="preserve"> </w:t>
            </w:r>
            <w:r w:rsidRPr="004248B1">
              <w:rPr>
                <w:rFonts w:ascii="Times New Roman" w:hAnsi="Times New Roman"/>
                <w:sz w:val="20"/>
                <w:szCs w:val="20"/>
                <w:lang w:val="kk-KZ"/>
              </w:rPr>
              <w:t>Капацитация</w:t>
            </w:r>
          </w:p>
        </w:tc>
        <w:tc>
          <w:tcPr>
            <w:tcW w:w="855" w:type="dxa"/>
            <w:gridSpan w:val="3"/>
            <w:tcBorders>
              <w:top w:val="single" w:sz="4" w:space="0" w:color="auto"/>
              <w:bottom w:val="single" w:sz="4" w:space="0" w:color="auto"/>
              <w:right w:val="single" w:sz="4" w:space="0" w:color="auto"/>
            </w:tcBorders>
            <w:shd w:val="clear" w:color="auto" w:fill="auto"/>
          </w:tcPr>
          <w:p w:rsidR="0040022C" w:rsidRPr="00C20E8A" w:rsidRDefault="0040022C" w:rsidP="001B1BE2">
            <w:pPr>
              <w:spacing w:after="0" w:line="240" w:lineRule="auto"/>
              <w:rPr>
                <w:rFonts w:ascii="Times New Roman" w:eastAsia="Times New Roman" w:hAnsi="Times New Roman"/>
                <w:sz w:val="20"/>
                <w:szCs w:val="20"/>
                <w:lang w:val="kk-KZ" w:eastAsia="ru-RU"/>
              </w:rPr>
            </w:pPr>
          </w:p>
        </w:tc>
        <w:tc>
          <w:tcPr>
            <w:tcW w:w="1272" w:type="dxa"/>
            <w:gridSpan w:val="2"/>
            <w:tcBorders>
              <w:top w:val="single" w:sz="4" w:space="0" w:color="auto"/>
              <w:bottom w:val="single" w:sz="4" w:space="0" w:color="auto"/>
              <w:right w:val="single" w:sz="4" w:space="0" w:color="auto"/>
            </w:tcBorders>
            <w:shd w:val="clear" w:color="auto" w:fill="auto"/>
          </w:tcPr>
          <w:p w:rsidR="0040022C" w:rsidRPr="00C20E8A" w:rsidRDefault="007A083D"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30</w:t>
            </w: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val="restart"/>
            <w:tcBorders>
              <w:top w:val="single" w:sz="4" w:space="0" w:color="000000"/>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r w:rsidRPr="004248B1">
              <w:rPr>
                <w:rFonts w:ascii="Times New Roman" w:eastAsia="Times New Roman" w:hAnsi="Times New Roman"/>
                <w:sz w:val="20"/>
                <w:szCs w:val="20"/>
                <w:lang w:eastAsia="ru-RU"/>
              </w:rPr>
              <w:t>4</w:t>
            </w:r>
          </w:p>
          <w:p w:rsidR="008304D1" w:rsidRPr="004248B1" w:rsidRDefault="008304D1" w:rsidP="001B1BE2">
            <w:pPr>
              <w:spacing w:after="0" w:line="240" w:lineRule="auto"/>
              <w:jc w:val="center"/>
              <w:rPr>
                <w:rFonts w:ascii="Times New Roman" w:eastAsia="Times New Roman" w:hAnsi="Times New Roman"/>
                <w:sz w:val="20"/>
                <w:szCs w:val="20"/>
                <w:lang w:val="kk-KZ" w:eastAsia="ru-RU"/>
              </w:rPr>
            </w:pPr>
          </w:p>
        </w:tc>
        <w:tc>
          <w:tcPr>
            <w:tcW w:w="7483" w:type="dxa"/>
            <w:gridSpan w:val="2"/>
            <w:tcBorders>
              <w:top w:val="single" w:sz="4" w:space="0" w:color="000000"/>
              <w:left w:val="single" w:sz="4" w:space="0" w:color="000000"/>
              <w:bottom w:val="single" w:sz="4" w:space="0" w:color="auto"/>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val="kk-KZ" w:eastAsia="ru-RU"/>
              </w:rPr>
            </w:pPr>
            <w:r w:rsidRPr="004248B1">
              <w:rPr>
                <w:rFonts w:ascii="Times New Roman" w:eastAsia="Times New Roman" w:hAnsi="Times New Roman"/>
                <w:b/>
                <w:sz w:val="20"/>
                <w:szCs w:val="20"/>
                <w:lang w:val="kk-KZ" w:eastAsia="ru-RU"/>
              </w:rPr>
              <w:t xml:space="preserve">Д. </w:t>
            </w:r>
            <w:r w:rsidRPr="004248B1">
              <w:rPr>
                <w:rFonts w:ascii="Times New Roman" w:hAnsi="Times New Roman"/>
                <w:bCs/>
                <w:sz w:val="20"/>
                <w:szCs w:val="20"/>
                <w:lang w:val="kk-KZ"/>
              </w:rPr>
              <w:t>Тақырыбы: Ірі қара алудағы классикалық және биотехнологиялық әдістерге бағытталған реттеуші процесстер.</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w:t>
            </w:r>
          </w:p>
        </w:tc>
        <w:tc>
          <w:tcPr>
            <w:tcW w:w="1272" w:type="dxa"/>
            <w:gridSpan w:val="2"/>
            <w:tcBorders>
              <w:top w:val="single" w:sz="4" w:space="0" w:color="auto"/>
              <w:bottom w:val="single" w:sz="4" w:space="0" w:color="auto"/>
              <w:right w:val="single" w:sz="4" w:space="0" w:color="auto"/>
            </w:tcBorders>
            <w:shd w:val="clear" w:color="auto" w:fill="auto"/>
          </w:tcPr>
          <w:p w:rsidR="008304D1" w:rsidRPr="00C20E8A" w:rsidRDefault="008304D1" w:rsidP="001B1BE2">
            <w:pPr>
              <w:spacing w:after="0" w:line="240" w:lineRule="auto"/>
              <w:rPr>
                <w:rFonts w:ascii="Times New Roman" w:eastAsia="Times New Roman" w:hAnsi="Times New Roman"/>
                <w:b/>
                <w:sz w:val="20"/>
                <w:szCs w:val="20"/>
                <w:lang w:eastAsia="ru-RU"/>
              </w:rPr>
            </w:pP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auto"/>
              <w:right w:val="single" w:sz="4" w:space="0" w:color="000000"/>
            </w:tcBorders>
            <w:shd w:val="clear" w:color="auto" w:fill="auto"/>
          </w:tcPr>
          <w:p w:rsidR="008304D1" w:rsidRPr="004248B1" w:rsidRDefault="008304D1" w:rsidP="001B1BE2">
            <w:pPr>
              <w:spacing w:after="0" w:line="240" w:lineRule="auto"/>
              <w:contextualSpacing/>
              <w:jc w:val="both"/>
              <w:rPr>
                <w:rFonts w:ascii="Times New Roman" w:hAnsi="Times New Roman"/>
                <w:sz w:val="20"/>
                <w:szCs w:val="20"/>
                <w:lang w:val="kk-KZ" w:eastAsia="ko-KR"/>
              </w:rPr>
            </w:pPr>
            <w:r w:rsidRPr="004248B1">
              <w:rPr>
                <w:rFonts w:ascii="Times New Roman" w:eastAsia="Times New Roman" w:hAnsi="Times New Roman"/>
                <w:b/>
                <w:sz w:val="20"/>
                <w:szCs w:val="20"/>
                <w:lang w:val="kk-KZ" w:eastAsia="ru-RU"/>
              </w:rPr>
              <w:t xml:space="preserve">ПС. </w:t>
            </w:r>
            <w:r w:rsidRPr="004248B1">
              <w:rPr>
                <w:rFonts w:ascii="Times New Roman" w:hAnsi="Times New Roman"/>
                <w:bCs/>
                <w:sz w:val="20"/>
                <w:szCs w:val="20"/>
                <w:lang w:val="kk-KZ"/>
              </w:rPr>
              <w:t xml:space="preserve">Тақырыбы: </w:t>
            </w:r>
            <w:r w:rsidRPr="004248B1">
              <w:rPr>
                <w:rFonts w:ascii="Times New Roman" w:hAnsi="Times New Roman"/>
                <w:sz w:val="20"/>
                <w:szCs w:val="20"/>
                <w:lang w:val="kk-KZ" w:eastAsia="ko-KR"/>
              </w:rPr>
              <w:t>Ірі қара малды жасанды ұрықтандыру.</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w:t>
            </w:r>
          </w:p>
        </w:tc>
        <w:tc>
          <w:tcPr>
            <w:tcW w:w="1272" w:type="dxa"/>
            <w:gridSpan w:val="2"/>
            <w:tcBorders>
              <w:top w:val="single" w:sz="4" w:space="0" w:color="auto"/>
              <w:bottom w:val="single" w:sz="4" w:space="0" w:color="auto"/>
              <w:right w:val="single" w:sz="4" w:space="0" w:color="auto"/>
            </w:tcBorders>
            <w:shd w:val="clear" w:color="auto" w:fill="auto"/>
          </w:tcPr>
          <w:p w:rsidR="008304D1" w:rsidRPr="00C20E8A" w:rsidRDefault="007A083D" w:rsidP="001B1BE2">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5</w:t>
            </w: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val="restart"/>
            <w:tcBorders>
              <w:top w:val="single" w:sz="4" w:space="0" w:color="000000"/>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val="kk-KZ" w:eastAsia="ru-RU"/>
              </w:rPr>
            </w:pPr>
          </w:p>
          <w:p w:rsidR="008304D1" w:rsidRPr="004248B1" w:rsidRDefault="008304D1" w:rsidP="001B1BE2">
            <w:pPr>
              <w:spacing w:after="0" w:line="240" w:lineRule="auto"/>
              <w:jc w:val="center"/>
              <w:rPr>
                <w:rFonts w:ascii="Times New Roman" w:eastAsia="Times New Roman" w:hAnsi="Times New Roman"/>
                <w:sz w:val="20"/>
                <w:szCs w:val="20"/>
                <w:lang w:val="kk-KZ" w:eastAsia="ru-RU"/>
              </w:rPr>
            </w:pPr>
          </w:p>
          <w:p w:rsidR="008304D1" w:rsidRPr="004248B1" w:rsidRDefault="008304D1" w:rsidP="001B1BE2">
            <w:pPr>
              <w:spacing w:after="0" w:line="240" w:lineRule="auto"/>
              <w:jc w:val="center"/>
              <w:rPr>
                <w:rFonts w:ascii="Times New Roman" w:eastAsia="Times New Roman" w:hAnsi="Times New Roman"/>
                <w:sz w:val="20"/>
                <w:szCs w:val="20"/>
                <w:lang w:val="kk-KZ" w:eastAsia="ru-RU"/>
              </w:rPr>
            </w:pPr>
          </w:p>
          <w:p w:rsidR="008304D1" w:rsidRPr="004248B1" w:rsidRDefault="008304D1" w:rsidP="001B1BE2">
            <w:pPr>
              <w:spacing w:after="0" w:line="240" w:lineRule="auto"/>
              <w:jc w:val="center"/>
              <w:rPr>
                <w:rFonts w:ascii="Times New Roman" w:eastAsia="Times New Roman" w:hAnsi="Times New Roman"/>
                <w:sz w:val="20"/>
                <w:szCs w:val="20"/>
                <w:lang w:val="kk-KZ" w:eastAsia="ru-RU"/>
              </w:rPr>
            </w:pPr>
          </w:p>
          <w:p w:rsidR="008304D1" w:rsidRPr="004248B1" w:rsidRDefault="008304D1" w:rsidP="001B1BE2">
            <w:pPr>
              <w:spacing w:after="0" w:line="240" w:lineRule="auto"/>
              <w:jc w:val="center"/>
              <w:rPr>
                <w:rFonts w:ascii="Times New Roman" w:eastAsia="Times New Roman" w:hAnsi="Times New Roman"/>
                <w:sz w:val="20"/>
                <w:szCs w:val="20"/>
                <w:lang w:eastAsia="ru-RU"/>
              </w:rPr>
            </w:pPr>
            <w:r w:rsidRPr="004248B1">
              <w:rPr>
                <w:rFonts w:ascii="Times New Roman" w:eastAsia="Times New Roman" w:hAnsi="Times New Roman"/>
                <w:sz w:val="20"/>
                <w:szCs w:val="20"/>
                <w:lang w:eastAsia="ru-RU"/>
              </w:rPr>
              <w:t>5</w:t>
            </w:r>
          </w:p>
          <w:p w:rsidR="008304D1" w:rsidRPr="004248B1" w:rsidRDefault="008304D1" w:rsidP="001B1BE2">
            <w:pPr>
              <w:spacing w:after="0" w:line="240" w:lineRule="auto"/>
              <w:jc w:val="center"/>
              <w:rPr>
                <w:rFonts w:ascii="Times New Roman" w:eastAsia="Times New Roman" w:hAnsi="Times New Roman"/>
                <w:sz w:val="20"/>
                <w:szCs w:val="20"/>
                <w:lang w:val="kk-KZ"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val="kk-KZ" w:eastAsia="ru-RU"/>
              </w:rPr>
            </w:pPr>
            <w:r w:rsidRPr="004248B1">
              <w:rPr>
                <w:rFonts w:ascii="Times New Roman" w:eastAsia="Times New Roman" w:hAnsi="Times New Roman"/>
                <w:b/>
                <w:sz w:val="20"/>
                <w:szCs w:val="20"/>
                <w:lang w:val="kk-KZ" w:eastAsia="ru-RU"/>
              </w:rPr>
              <w:t xml:space="preserve">Д. </w:t>
            </w:r>
            <w:r w:rsidRPr="004248B1">
              <w:rPr>
                <w:rFonts w:ascii="Times New Roman" w:hAnsi="Times New Roman"/>
                <w:bCs/>
                <w:sz w:val="20"/>
                <w:szCs w:val="20"/>
                <w:lang w:val="kk-KZ"/>
              </w:rPr>
              <w:t>Тақырыбы</w:t>
            </w:r>
            <w:r w:rsidRPr="004248B1">
              <w:rPr>
                <w:rFonts w:ascii="Times New Roman" w:hAnsi="Times New Roman"/>
                <w:b/>
                <w:sz w:val="20"/>
                <w:szCs w:val="20"/>
                <w:lang w:val="kk-KZ" w:eastAsia="ko-KR"/>
              </w:rPr>
              <w:t xml:space="preserve">: </w:t>
            </w:r>
            <w:r w:rsidRPr="004248B1">
              <w:rPr>
                <w:rFonts w:ascii="Times New Roman" w:hAnsi="Times New Roman"/>
                <w:sz w:val="20"/>
                <w:szCs w:val="20"/>
                <w:lang w:val="kk-KZ" w:eastAsia="ko-KR"/>
              </w:rPr>
              <w:t>Жануарлардағы жасанды ұрықтандырудың негізгі этаптары. Ұрғашылардағы суперовуляцияға горманальды (стимуляция) күшейткіштер.</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w:t>
            </w:r>
          </w:p>
        </w:tc>
        <w:tc>
          <w:tcPr>
            <w:tcW w:w="1272" w:type="dxa"/>
            <w:gridSpan w:val="2"/>
            <w:tcBorders>
              <w:top w:val="single" w:sz="4" w:space="0" w:color="auto"/>
              <w:bottom w:val="single" w:sz="4" w:space="0" w:color="auto"/>
              <w:right w:val="single" w:sz="4" w:space="0" w:color="auto"/>
            </w:tcBorders>
            <w:shd w:val="clear" w:color="auto" w:fill="auto"/>
          </w:tcPr>
          <w:p w:rsidR="008304D1" w:rsidRPr="00C20E8A" w:rsidRDefault="008304D1" w:rsidP="001B1BE2">
            <w:pPr>
              <w:spacing w:after="0" w:line="240" w:lineRule="auto"/>
              <w:rPr>
                <w:rFonts w:ascii="Times New Roman" w:eastAsia="Times New Roman" w:hAnsi="Times New Roman"/>
                <w:b/>
                <w:sz w:val="20"/>
                <w:szCs w:val="20"/>
                <w:lang w:val="kk-KZ" w:eastAsia="ru-RU"/>
              </w:rPr>
            </w:pP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trHeight w:val="580"/>
          <w:jc w:val="center"/>
        </w:trPr>
        <w:tc>
          <w:tcPr>
            <w:tcW w:w="880" w:type="dxa"/>
            <w:gridSpan w:val="2"/>
            <w:vMerge/>
            <w:tcBorders>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val="kk-KZ" w:eastAsia="ru-RU"/>
              </w:rPr>
            </w:pPr>
            <w:r w:rsidRPr="004248B1">
              <w:rPr>
                <w:rFonts w:ascii="Times New Roman" w:eastAsia="Times New Roman" w:hAnsi="Times New Roman"/>
                <w:b/>
                <w:sz w:val="20"/>
                <w:szCs w:val="20"/>
                <w:lang w:val="kk-KZ" w:eastAsia="ru-RU"/>
              </w:rPr>
              <w:t xml:space="preserve">ПС. </w:t>
            </w:r>
            <w:r w:rsidRPr="004248B1">
              <w:rPr>
                <w:rFonts w:ascii="Times New Roman" w:hAnsi="Times New Roman"/>
                <w:bCs/>
                <w:sz w:val="20"/>
                <w:szCs w:val="20"/>
                <w:lang w:val="kk-KZ"/>
              </w:rPr>
              <w:t>Тақырыбы</w:t>
            </w:r>
            <w:r w:rsidRPr="004248B1">
              <w:rPr>
                <w:rFonts w:ascii="Times New Roman" w:hAnsi="Times New Roman"/>
                <w:b/>
                <w:sz w:val="20"/>
                <w:szCs w:val="20"/>
                <w:lang w:val="kk-KZ" w:eastAsia="ko-KR"/>
              </w:rPr>
              <w:t xml:space="preserve">: </w:t>
            </w:r>
            <w:r w:rsidRPr="004248B1">
              <w:rPr>
                <w:rFonts w:ascii="Times New Roman" w:hAnsi="Times New Roman"/>
                <w:sz w:val="20"/>
                <w:szCs w:val="20"/>
                <w:lang w:val="kk-KZ" w:eastAsia="ko-KR"/>
              </w:rPr>
              <w:t>Сүтқоректілердің зиготасын in vitro жағдайында морула сатысына дейін культивирлеу. Зиготаны жұмыртқа клеткасы жарылғандағы шығатын орнына, яғни ампулярлы бөлігіне трасплантациялаудың әдісі және морула, бластоцистті реципиент жануардың маткасының алдыңғы бөлігіне трансплантациялау.</w:t>
            </w:r>
          </w:p>
        </w:tc>
        <w:tc>
          <w:tcPr>
            <w:tcW w:w="855" w:type="dxa"/>
            <w:gridSpan w:val="3"/>
            <w:tcBorders>
              <w:top w:val="single" w:sz="4" w:space="0" w:color="auto"/>
              <w:bottom w:val="nil"/>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w:t>
            </w:r>
          </w:p>
        </w:tc>
        <w:tc>
          <w:tcPr>
            <w:tcW w:w="1272" w:type="dxa"/>
            <w:gridSpan w:val="2"/>
            <w:tcBorders>
              <w:top w:val="single" w:sz="4" w:space="0" w:color="auto"/>
              <w:bottom w:val="nil"/>
              <w:right w:val="single" w:sz="4" w:space="0" w:color="auto"/>
            </w:tcBorders>
            <w:shd w:val="clear" w:color="auto" w:fill="auto"/>
          </w:tcPr>
          <w:p w:rsidR="008304D1" w:rsidRPr="00C20E8A" w:rsidRDefault="007A083D" w:rsidP="001B1BE2">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5</w:t>
            </w:r>
          </w:p>
        </w:tc>
      </w:tr>
      <w:tr w:rsidR="001066E8"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trHeight w:val="150"/>
          <w:jc w:val="center"/>
        </w:trPr>
        <w:tc>
          <w:tcPr>
            <w:tcW w:w="880" w:type="dxa"/>
            <w:gridSpan w:val="2"/>
            <w:vMerge/>
            <w:tcBorders>
              <w:left w:val="single" w:sz="4" w:space="0" w:color="000000"/>
              <w:right w:val="single" w:sz="4" w:space="0" w:color="000000"/>
            </w:tcBorders>
            <w:shd w:val="clear" w:color="auto" w:fill="auto"/>
          </w:tcPr>
          <w:p w:rsidR="001066E8" w:rsidRPr="004248B1" w:rsidRDefault="001066E8" w:rsidP="001B1BE2">
            <w:pPr>
              <w:spacing w:after="0" w:line="240" w:lineRule="auto"/>
              <w:rPr>
                <w:rFonts w:ascii="Times New Roman" w:eastAsia="Times New Roman" w:hAnsi="Times New Roman"/>
                <w:sz w:val="20"/>
                <w:szCs w:val="20"/>
                <w:lang w:val="kk-KZ"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1066E8" w:rsidRPr="004248B1" w:rsidRDefault="001066E8" w:rsidP="001B1BE2">
            <w:pPr>
              <w:spacing w:after="0" w:line="240" w:lineRule="auto"/>
              <w:jc w:val="both"/>
              <w:rPr>
                <w:rFonts w:ascii="Times New Roman" w:eastAsia="Times New Roman" w:hAnsi="Times New Roman"/>
                <w:b/>
                <w:sz w:val="20"/>
                <w:szCs w:val="20"/>
                <w:lang w:val="kk-KZ" w:eastAsia="ru-RU"/>
              </w:rPr>
            </w:pPr>
            <w:r w:rsidRPr="004248B1">
              <w:rPr>
                <w:rFonts w:ascii="Times New Roman" w:eastAsia="Times New Roman" w:hAnsi="Times New Roman"/>
                <w:b/>
                <w:color w:val="201F1E"/>
                <w:sz w:val="20"/>
                <w:szCs w:val="20"/>
                <w:lang w:eastAsia="ru-RU"/>
              </w:rPr>
              <w:t xml:space="preserve">СОӨЖ 2. СӨЖ 2 </w:t>
            </w:r>
            <w:proofErr w:type="spellStart"/>
            <w:r w:rsidRPr="004248B1">
              <w:rPr>
                <w:rFonts w:ascii="Times New Roman" w:eastAsia="Times New Roman" w:hAnsi="Times New Roman"/>
                <w:b/>
                <w:color w:val="201F1E"/>
                <w:sz w:val="20"/>
                <w:szCs w:val="20"/>
                <w:lang w:eastAsia="ru-RU"/>
              </w:rPr>
              <w:t>орындау</w:t>
            </w:r>
            <w:proofErr w:type="spellEnd"/>
            <w:r w:rsidRPr="004248B1">
              <w:rPr>
                <w:rFonts w:ascii="Times New Roman" w:eastAsia="Times New Roman" w:hAnsi="Times New Roman"/>
                <w:b/>
                <w:color w:val="201F1E"/>
                <w:sz w:val="20"/>
                <w:szCs w:val="20"/>
                <w:lang w:eastAsia="ru-RU"/>
              </w:rPr>
              <w:t xml:space="preserve"> </w:t>
            </w:r>
            <w:proofErr w:type="spellStart"/>
            <w:r w:rsidRPr="004248B1">
              <w:rPr>
                <w:rFonts w:ascii="Times New Roman" w:eastAsia="Times New Roman" w:hAnsi="Times New Roman"/>
                <w:b/>
                <w:color w:val="201F1E"/>
                <w:sz w:val="20"/>
                <w:szCs w:val="20"/>
                <w:lang w:eastAsia="ru-RU"/>
              </w:rPr>
              <w:t>бойынша</w:t>
            </w:r>
            <w:proofErr w:type="spellEnd"/>
            <w:r w:rsidRPr="004248B1">
              <w:rPr>
                <w:rFonts w:ascii="Times New Roman" w:eastAsia="Times New Roman" w:hAnsi="Times New Roman"/>
                <w:b/>
                <w:color w:val="201F1E"/>
                <w:sz w:val="20"/>
                <w:szCs w:val="20"/>
                <w:lang w:eastAsia="ru-RU"/>
              </w:rPr>
              <w:t xml:space="preserve"> консультация</w:t>
            </w:r>
            <w:r w:rsidR="001B1BE2" w:rsidRPr="004248B1">
              <w:rPr>
                <w:rFonts w:ascii="Times New Roman" w:eastAsia="Times New Roman" w:hAnsi="Times New Roman"/>
                <w:b/>
                <w:color w:val="201F1E"/>
                <w:sz w:val="20"/>
                <w:szCs w:val="20"/>
                <w:lang w:val="kk-KZ" w:eastAsia="ru-RU"/>
              </w:rPr>
              <w:t xml:space="preserve">. </w:t>
            </w:r>
            <w:r w:rsidR="001B1BE2" w:rsidRPr="004248B1">
              <w:rPr>
                <w:rFonts w:ascii="Times New Roman" w:hAnsi="Times New Roman"/>
                <w:sz w:val="20"/>
                <w:szCs w:val="20"/>
                <w:lang w:val="kk-KZ" w:eastAsia="ko-KR"/>
              </w:rPr>
              <w:t>Экстракорпоральды жасанды ұрықтандыру.</w:t>
            </w:r>
          </w:p>
        </w:tc>
        <w:tc>
          <w:tcPr>
            <w:tcW w:w="840" w:type="dxa"/>
            <w:gridSpan w:val="2"/>
            <w:tcBorders>
              <w:top w:val="single" w:sz="4" w:space="0" w:color="auto"/>
              <w:bottom w:val="single" w:sz="4" w:space="0" w:color="auto"/>
              <w:right w:val="single" w:sz="4" w:space="0" w:color="auto"/>
            </w:tcBorders>
            <w:shd w:val="clear" w:color="auto" w:fill="auto"/>
          </w:tcPr>
          <w:p w:rsidR="001066E8" w:rsidRPr="00C20E8A" w:rsidRDefault="001066E8" w:rsidP="001B1BE2">
            <w:pPr>
              <w:spacing w:after="0" w:line="240" w:lineRule="auto"/>
              <w:rPr>
                <w:rFonts w:ascii="Times New Roman" w:eastAsia="Times New Roman" w:hAnsi="Times New Roman"/>
                <w:b/>
                <w:sz w:val="20"/>
                <w:szCs w:val="20"/>
                <w:lang w:eastAsia="ru-RU"/>
              </w:rPr>
            </w:pPr>
          </w:p>
        </w:tc>
        <w:tc>
          <w:tcPr>
            <w:tcW w:w="1287" w:type="dxa"/>
            <w:gridSpan w:val="3"/>
            <w:tcBorders>
              <w:top w:val="single" w:sz="4" w:space="0" w:color="auto"/>
              <w:bottom w:val="single" w:sz="4" w:space="0" w:color="auto"/>
              <w:right w:val="single" w:sz="4" w:space="0" w:color="auto"/>
            </w:tcBorders>
            <w:shd w:val="clear" w:color="auto" w:fill="auto"/>
          </w:tcPr>
          <w:p w:rsidR="001066E8" w:rsidRPr="00C20E8A" w:rsidRDefault="001066E8" w:rsidP="001B1BE2">
            <w:pPr>
              <w:spacing w:after="0" w:line="240" w:lineRule="auto"/>
              <w:rPr>
                <w:rFonts w:ascii="Times New Roman" w:eastAsia="Times New Roman" w:hAnsi="Times New Roman"/>
                <w:b/>
                <w:sz w:val="20"/>
                <w:szCs w:val="20"/>
                <w:lang w:eastAsia="ru-RU"/>
              </w:rPr>
            </w:pPr>
          </w:p>
        </w:tc>
      </w:tr>
      <w:tr w:rsidR="001066E8"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trHeight w:val="575"/>
          <w:jc w:val="center"/>
        </w:trPr>
        <w:tc>
          <w:tcPr>
            <w:tcW w:w="880" w:type="dxa"/>
            <w:gridSpan w:val="2"/>
            <w:vMerge/>
            <w:tcBorders>
              <w:left w:val="single" w:sz="4" w:space="0" w:color="000000"/>
              <w:right w:val="single" w:sz="4" w:space="0" w:color="000000"/>
            </w:tcBorders>
            <w:shd w:val="clear" w:color="auto" w:fill="auto"/>
          </w:tcPr>
          <w:p w:rsidR="001066E8" w:rsidRPr="004248B1" w:rsidRDefault="001066E8"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right w:val="single" w:sz="4" w:space="0" w:color="000000"/>
            </w:tcBorders>
            <w:shd w:val="clear" w:color="auto" w:fill="auto"/>
          </w:tcPr>
          <w:p w:rsidR="001066E8" w:rsidRPr="004248B1" w:rsidRDefault="001066E8" w:rsidP="001B1BE2">
            <w:pPr>
              <w:spacing w:after="0" w:line="240" w:lineRule="auto"/>
              <w:jc w:val="both"/>
              <w:rPr>
                <w:rFonts w:ascii="Times New Roman" w:eastAsia="Times New Roman" w:hAnsi="Times New Roman"/>
                <w:b/>
                <w:sz w:val="20"/>
                <w:szCs w:val="20"/>
                <w:lang w:eastAsia="ru-RU"/>
              </w:rPr>
            </w:pPr>
            <w:r w:rsidRPr="004248B1">
              <w:rPr>
                <w:rFonts w:ascii="Times New Roman" w:eastAsia="Times New Roman" w:hAnsi="Times New Roman"/>
                <w:b/>
                <w:sz w:val="20"/>
                <w:szCs w:val="20"/>
                <w:lang w:eastAsia="ru-RU"/>
              </w:rPr>
              <w:t xml:space="preserve">СӨЖ 2. </w:t>
            </w:r>
            <w:r w:rsidRPr="004248B1">
              <w:rPr>
                <w:rFonts w:ascii="Times New Roman" w:hAnsi="Times New Roman"/>
                <w:sz w:val="20"/>
                <w:szCs w:val="20"/>
                <w:lang w:val="kk-KZ" w:eastAsia="ko-KR"/>
              </w:rPr>
              <w:t xml:space="preserve">Экстракорпоральды жасанды ұрықтандыру және  vitro жағдайында адамның зиготасын морула сатысына дейін культивирлеу. </w:t>
            </w:r>
          </w:p>
        </w:tc>
        <w:tc>
          <w:tcPr>
            <w:tcW w:w="840" w:type="dxa"/>
            <w:gridSpan w:val="2"/>
            <w:tcBorders>
              <w:top w:val="nil"/>
              <w:bottom w:val="nil"/>
              <w:right w:val="single" w:sz="4" w:space="0" w:color="auto"/>
            </w:tcBorders>
            <w:shd w:val="clear" w:color="auto" w:fill="auto"/>
          </w:tcPr>
          <w:p w:rsidR="001066E8" w:rsidRPr="00C20E8A" w:rsidRDefault="001066E8" w:rsidP="001B1BE2">
            <w:pPr>
              <w:spacing w:after="0" w:line="240" w:lineRule="auto"/>
              <w:rPr>
                <w:rFonts w:ascii="Times New Roman" w:eastAsia="Times New Roman" w:hAnsi="Times New Roman"/>
                <w:b/>
                <w:sz w:val="20"/>
                <w:szCs w:val="20"/>
                <w:lang w:eastAsia="ru-RU"/>
              </w:rPr>
            </w:pPr>
          </w:p>
        </w:tc>
        <w:tc>
          <w:tcPr>
            <w:tcW w:w="1287" w:type="dxa"/>
            <w:gridSpan w:val="3"/>
            <w:tcBorders>
              <w:top w:val="nil"/>
              <w:bottom w:val="nil"/>
              <w:right w:val="single" w:sz="4" w:space="0" w:color="auto"/>
            </w:tcBorders>
            <w:shd w:val="clear" w:color="auto" w:fill="auto"/>
          </w:tcPr>
          <w:p w:rsidR="001066E8" w:rsidRPr="00C20E8A" w:rsidRDefault="007A083D" w:rsidP="001B1BE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35</w:t>
            </w:r>
          </w:p>
        </w:tc>
      </w:tr>
      <w:tr w:rsidR="00A702CB"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trHeight w:val="207"/>
          <w:jc w:val="center"/>
        </w:trPr>
        <w:tc>
          <w:tcPr>
            <w:tcW w:w="10490" w:type="dxa"/>
            <w:gridSpan w:val="9"/>
            <w:tcBorders>
              <w:top w:val="single" w:sz="4" w:space="0" w:color="000000"/>
              <w:left w:val="single" w:sz="4" w:space="0" w:color="000000"/>
              <w:bottom w:val="single" w:sz="4" w:space="0" w:color="auto"/>
              <w:right w:val="single" w:sz="4" w:space="0" w:color="auto"/>
            </w:tcBorders>
            <w:shd w:val="clear" w:color="auto" w:fill="auto"/>
          </w:tcPr>
          <w:p w:rsidR="00A702CB" w:rsidRPr="004248B1" w:rsidRDefault="00A702CB" w:rsidP="001B1BE2">
            <w:pPr>
              <w:spacing w:after="0" w:line="240" w:lineRule="auto"/>
              <w:jc w:val="center"/>
              <w:rPr>
                <w:rFonts w:ascii="Times New Roman" w:eastAsia="Times New Roman" w:hAnsi="Times New Roman"/>
                <w:sz w:val="20"/>
                <w:szCs w:val="20"/>
                <w:lang w:eastAsia="ru-RU"/>
              </w:rPr>
            </w:pPr>
            <w:r w:rsidRPr="004248B1">
              <w:rPr>
                <w:rFonts w:ascii="Times New Roman" w:eastAsia="Times New Roman" w:hAnsi="Times New Roman"/>
                <w:b/>
                <w:sz w:val="20"/>
                <w:szCs w:val="20"/>
                <w:lang w:eastAsia="ru-RU"/>
              </w:rPr>
              <w:t>Модуль II</w:t>
            </w:r>
            <w:r w:rsidRPr="004248B1">
              <w:rPr>
                <w:rFonts w:ascii="Times New Roman" w:eastAsia="Times New Roman" w:hAnsi="Times New Roman"/>
                <w:b/>
                <w:sz w:val="20"/>
                <w:szCs w:val="20"/>
                <w:lang w:val="kk-KZ" w:eastAsia="ru-RU"/>
              </w:rPr>
              <w:t>. Жыныс клеткаларын культивирлеу</w:t>
            </w: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trHeight w:val="641"/>
          <w:jc w:val="center"/>
        </w:trPr>
        <w:tc>
          <w:tcPr>
            <w:tcW w:w="880" w:type="dxa"/>
            <w:gridSpan w:val="2"/>
            <w:vMerge w:val="restart"/>
            <w:tcBorders>
              <w:top w:val="single" w:sz="4" w:space="0" w:color="000000"/>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r w:rsidRPr="004248B1">
              <w:rPr>
                <w:rFonts w:ascii="Times New Roman" w:eastAsia="Times New Roman" w:hAnsi="Times New Roman"/>
                <w:sz w:val="20"/>
                <w:szCs w:val="20"/>
                <w:lang w:eastAsia="ru-RU"/>
              </w:rPr>
              <w:lastRenderedPageBreak/>
              <w:t>6</w:t>
            </w:r>
          </w:p>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auto"/>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val="kk-KZ" w:eastAsia="ru-RU"/>
              </w:rPr>
            </w:pPr>
            <w:r w:rsidRPr="004248B1">
              <w:rPr>
                <w:rFonts w:ascii="Times New Roman" w:eastAsia="Times New Roman" w:hAnsi="Times New Roman"/>
                <w:b/>
                <w:sz w:val="20"/>
                <w:szCs w:val="20"/>
                <w:lang w:eastAsia="ru-RU"/>
              </w:rPr>
              <w:t>Д.</w:t>
            </w:r>
            <w:r w:rsidRPr="004248B1">
              <w:rPr>
                <w:rFonts w:ascii="Times New Roman" w:eastAsia="Times New Roman" w:hAnsi="Times New Roman"/>
                <w:b/>
                <w:sz w:val="20"/>
                <w:szCs w:val="20"/>
                <w:lang w:val="kk-KZ" w:eastAsia="ru-RU"/>
              </w:rPr>
              <w:t xml:space="preserve"> </w:t>
            </w:r>
            <w:r w:rsidRPr="004248B1">
              <w:rPr>
                <w:rFonts w:ascii="Times New Roman" w:eastAsia="Times New Roman" w:hAnsi="Times New Roman"/>
                <w:sz w:val="20"/>
                <w:szCs w:val="20"/>
                <w:lang w:val="kk-KZ" w:eastAsia="ru-RU"/>
              </w:rPr>
              <w:t>Тақырыбы: Ооциттерді in vivo және in vitro жағдайларында культивирлеу. Жұмыртқа клеткасының өміршеңділігін анықтайтын әдістер.</w:t>
            </w:r>
          </w:p>
        </w:tc>
        <w:tc>
          <w:tcPr>
            <w:tcW w:w="840" w:type="dxa"/>
            <w:gridSpan w:val="2"/>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w:t>
            </w:r>
          </w:p>
        </w:tc>
        <w:tc>
          <w:tcPr>
            <w:tcW w:w="1287" w:type="dxa"/>
            <w:gridSpan w:val="3"/>
            <w:tcBorders>
              <w:top w:val="single" w:sz="4" w:space="0" w:color="auto"/>
              <w:bottom w:val="single" w:sz="4" w:space="0" w:color="auto"/>
              <w:right w:val="single" w:sz="4" w:space="0" w:color="auto"/>
            </w:tcBorders>
            <w:shd w:val="clear" w:color="auto" w:fill="auto"/>
          </w:tcPr>
          <w:p w:rsidR="008304D1" w:rsidRPr="00C20E8A" w:rsidRDefault="008304D1" w:rsidP="001B1BE2">
            <w:pPr>
              <w:spacing w:after="0" w:line="240" w:lineRule="auto"/>
              <w:rPr>
                <w:rFonts w:ascii="Times New Roman" w:eastAsia="Times New Roman" w:hAnsi="Times New Roman"/>
                <w:b/>
                <w:sz w:val="20"/>
                <w:szCs w:val="20"/>
                <w:lang w:val="kk-KZ" w:eastAsia="ru-RU"/>
              </w:rPr>
            </w:pP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eastAsia="ru-RU"/>
              </w:rPr>
            </w:pPr>
            <w:r w:rsidRPr="004248B1">
              <w:rPr>
                <w:rFonts w:ascii="Times New Roman" w:eastAsia="Times New Roman" w:hAnsi="Times New Roman"/>
                <w:b/>
                <w:sz w:val="20"/>
                <w:szCs w:val="20"/>
                <w:lang w:val="kk-KZ" w:eastAsia="ru-RU"/>
              </w:rPr>
              <w:t>ПС</w:t>
            </w:r>
            <w:r w:rsidRPr="004248B1">
              <w:rPr>
                <w:rFonts w:ascii="Times New Roman" w:eastAsia="Times New Roman" w:hAnsi="Times New Roman"/>
                <w:b/>
                <w:sz w:val="20"/>
                <w:szCs w:val="20"/>
                <w:lang w:eastAsia="ru-RU"/>
              </w:rPr>
              <w:t xml:space="preserve">. </w:t>
            </w:r>
            <w:r w:rsidRPr="004248B1">
              <w:rPr>
                <w:rFonts w:ascii="Times New Roman" w:eastAsia="Times New Roman" w:hAnsi="Times New Roman"/>
                <w:sz w:val="20"/>
                <w:szCs w:val="20"/>
                <w:lang w:val="kk-KZ" w:eastAsia="ru-RU"/>
              </w:rPr>
              <w:t>Тақырыбы: Эмбриондар трансплантациясын зерттеу тарихы. Қой, жылқы және қоянның жыныс циклы. Реципиент және донор қой жатырындағы жыныстық циклдың синхронизациясы. Реципиент  трансплантациясы және эмбриондардың өмір сүргіштігіне баға беру, эмбриондар жинау әдісі. Эмбриондарды культивирлеу in vitro  және in vivo. Эмбрион дамуына ана ағзасының әсері. Фундаментальды ғылым, медицина және селекцияда эмбрионды трансплантациялаудың маңызы.</w:t>
            </w:r>
          </w:p>
        </w:tc>
        <w:tc>
          <w:tcPr>
            <w:tcW w:w="840" w:type="dxa"/>
            <w:gridSpan w:val="2"/>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w:t>
            </w:r>
          </w:p>
        </w:tc>
        <w:tc>
          <w:tcPr>
            <w:tcW w:w="1287" w:type="dxa"/>
            <w:gridSpan w:val="3"/>
            <w:tcBorders>
              <w:top w:val="single" w:sz="4" w:space="0" w:color="auto"/>
              <w:bottom w:val="single" w:sz="4" w:space="0" w:color="auto"/>
              <w:right w:val="single" w:sz="4" w:space="0" w:color="auto"/>
            </w:tcBorders>
            <w:shd w:val="clear" w:color="auto" w:fill="auto"/>
          </w:tcPr>
          <w:p w:rsidR="008304D1" w:rsidRPr="00C20E8A" w:rsidRDefault="007A083D" w:rsidP="001B1BE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trHeight w:val="134"/>
          <w:jc w:val="center"/>
        </w:trPr>
        <w:tc>
          <w:tcPr>
            <w:tcW w:w="880" w:type="dxa"/>
            <w:gridSpan w:val="2"/>
            <w:vMerge w:val="restart"/>
            <w:tcBorders>
              <w:top w:val="single" w:sz="4" w:space="0" w:color="000000"/>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r w:rsidRPr="004248B1">
              <w:rPr>
                <w:rFonts w:ascii="Times New Roman" w:eastAsia="Times New Roman" w:hAnsi="Times New Roman"/>
                <w:sz w:val="20"/>
                <w:szCs w:val="20"/>
                <w:lang w:eastAsia="ru-RU"/>
              </w:rPr>
              <w:t>7</w:t>
            </w:r>
          </w:p>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val="kk-KZ" w:eastAsia="ru-RU"/>
              </w:rPr>
            </w:pPr>
            <w:r w:rsidRPr="004248B1">
              <w:rPr>
                <w:rFonts w:ascii="Times New Roman" w:eastAsia="Times New Roman" w:hAnsi="Times New Roman"/>
                <w:b/>
                <w:sz w:val="20"/>
                <w:szCs w:val="20"/>
                <w:lang w:eastAsia="ru-RU"/>
              </w:rPr>
              <w:t>Д.</w:t>
            </w:r>
            <w:r w:rsidRPr="004248B1">
              <w:rPr>
                <w:rFonts w:ascii="Times New Roman" w:eastAsia="Times New Roman" w:hAnsi="Times New Roman"/>
                <w:b/>
                <w:sz w:val="20"/>
                <w:szCs w:val="20"/>
                <w:lang w:val="kk-KZ" w:eastAsia="ru-RU"/>
              </w:rPr>
              <w:t xml:space="preserve"> </w:t>
            </w:r>
            <w:r w:rsidRPr="004248B1">
              <w:rPr>
                <w:rFonts w:ascii="Times New Roman" w:hAnsi="Times New Roman"/>
                <w:sz w:val="20"/>
                <w:szCs w:val="20"/>
                <w:lang w:val="kk-KZ" w:eastAsia="ko-KR"/>
              </w:rPr>
              <w:t>Тақырыбы:</w:t>
            </w:r>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Криоконсервацияда</w:t>
            </w:r>
            <w:proofErr w:type="spellEnd"/>
            <w:r w:rsidRPr="004248B1">
              <w:rPr>
                <w:rFonts w:ascii="Times New Roman" w:hAnsi="Times New Roman"/>
                <w:sz w:val="20"/>
                <w:szCs w:val="20"/>
                <w:lang w:eastAsia="ko-KR"/>
              </w:rPr>
              <w:t xml:space="preserve"> қолдану үшін </w:t>
            </w:r>
            <w:proofErr w:type="spellStart"/>
            <w:r w:rsidRPr="004248B1">
              <w:rPr>
                <w:rFonts w:ascii="Times New Roman" w:hAnsi="Times New Roman"/>
                <w:sz w:val="20"/>
                <w:szCs w:val="20"/>
                <w:lang w:eastAsia="ko-KR"/>
              </w:rPr>
              <w:t>ортаны</w:t>
            </w:r>
            <w:proofErr w:type="spellEnd"/>
            <w:r w:rsidRPr="004248B1">
              <w:rPr>
                <w:rFonts w:ascii="Times New Roman" w:hAnsi="Times New Roman"/>
                <w:sz w:val="20"/>
                <w:szCs w:val="20"/>
                <w:lang w:eastAsia="ko-KR"/>
              </w:rPr>
              <w:t xml:space="preserve"> қатыру. </w:t>
            </w:r>
            <w:proofErr w:type="spellStart"/>
            <w:r w:rsidRPr="004248B1">
              <w:rPr>
                <w:rFonts w:ascii="Times New Roman" w:hAnsi="Times New Roman"/>
                <w:sz w:val="20"/>
                <w:szCs w:val="20"/>
                <w:lang w:eastAsia="ko-KR"/>
              </w:rPr>
              <w:t>Жыныс</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циклын</w:t>
            </w:r>
            <w:proofErr w:type="spellEnd"/>
            <w:r w:rsidRPr="004248B1">
              <w:rPr>
                <w:rFonts w:ascii="Times New Roman" w:hAnsi="Times New Roman"/>
                <w:sz w:val="20"/>
                <w:szCs w:val="20"/>
                <w:lang w:eastAsia="ko-KR"/>
              </w:rPr>
              <w:t xml:space="preserve"> табиғи және </w:t>
            </w:r>
            <w:proofErr w:type="spellStart"/>
            <w:r w:rsidRPr="004248B1">
              <w:rPr>
                <w:rFonts w:ascii="Times New Roman" w:hAnsi="Times New Roman"/>
                <w:sz w:val="20"/>
                <w:szCs w:val="20"/>
                <w:lang w:eastAsia="ko-KR"/>
              </w:rPr>
              <w:t>гормональды</w:t>
            </w:r>
            <w:proofErr w:type="spellEnd"/>
            <w:r w:rsidRPr="004248B1">
              <w:rPr>
                <w:rFonts w:ascii="Times New Roman" w:hAnsi="Times New Roman"/>
                <w:sz w:val="20"/>
                <w:szCs w:val="20"/>
                <w:lang w:eastAsia="ko-KR"/>
              </w:rPr>
              <w:t xml:space="preserve"> бақылау оған орта факторларының әсері.</w:t>
            </w:r>
          </w:p>
        </w:tc>
        <w:tc>
          <w:tcPr>
            <w:tcW w:w="840" w:type="dxa"/>
            <w:gridSpan w:val="2"/>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w:t>
            </w:r>
          </w:p>
        </w:tc>
        <w:tc>
          <w:tcPr>
            <w:tcW w:w="1287" w:type="dxa"/>
            <w:gridSpan w:val="3"/>
            <w:tcBorders>
              <w:top w:val="single" w:sz="4" w:space="0" w:color="auto"/>
              <w:bottom w:val="single" w:sz="4" w:space="0" w:color="auto"/>
              <w:right w:val="single" w:sz="4" w:space="0" w:color="auto"/>
            </w:tcBorders>
            <w:shd w:val="clear" w:color="auto" w:fill="auto"/>
          </w:tcPr>
          <w:p w:rsidR="008304D1" w:rsidRPr="00C20E8A" w:rsidRDefault="008304D1" w:rsidP="001B1BE2">
            <w:pPr>
              <w:spacing w:after="0" w:line="240" w:lineRule="auto"/>
              <w:rPr>
                <w:rFonts w:ascii="Times New Roman" w:eastAsia="Times New Roman" w:hAnsi="Times New Roman"/>
                <w:b/>
                <w:sz w:val="20"/>
                <w:szCs w:val="20"/>
                <w:lang w:val="kk-KZ" w:eastAsia="ru-RU"/>
              </w:rPr>
            </w:pPr>
          </w:p>
        </w:tc>
      </w:tr>
      <w:tr w:rsidR="008304D1" w:rsidRPr="00284213"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val="kk-KZ" w:eastAsia="ru-RU"/>
              </w:rPr>
            </w:pPr>
            <w:r w:rsidRPr="004248B1">
              <w:rPr>
                <w:rFonts w:ascii="Times New Roman" w:eastAsia="Times New Roman" w:hAnsi="Times New Roman"/>
                <w:b/>
                <w:sz w:val="20"/>
                <w:szCs w:val="20"/>
                <w:lang w:eastAsia="ru-RU"/>
              </w:rPr>
              <w:t>П</w:t>
            </w:r>
            <w:r w:rsidRPr="004248B1">
              <w:rPr>
                <w:rFonts w:ascii="Times New Roman" w:eastAsia="Times New Roman" w:hAnsi="Times New Roman"/>
                <w:b/>
                <w:sz w:val="20"/>
                <w:szCs w:val="20"/>
                <w:lang w:val="kk-KZ" w:eastAsia="ru-RU"/>
              </w:rPr>
              <w:t xml:space="preserve">С. </w:t>
            </w:r>
            <w:r w:rsidRPr="004248B1">
              <w:rPr>
                <w:rFonts w:ascii="Times New Roman" w:hAnsi="Times New Roman"/>
                <w:sz w:val="20"/>
                <w:szCs w:val="20"/>
                <w:lang w:val="kk-KZ" w:eastAsia="ko-KR"/>
              </w:rPr>
              <w:t>Тақырыбы: Эмбриондарды трансплантациялау  және жасанды ұрықтандыру үшін донор және реципиент жануарларын таңдау (жасы, экстерьері, емідуі, продуктивтілігі, құрамы т.б.).</w:t>
            </w:r>
          </w:p>
        </w:tc>
        <w:tc>
          <w:tcPr>
            <w:tcW w:w="840" w:type="dxa"/>
            <w:gridSpan w:val="2"/>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w:t>
            </w:r>
          </w:p>
        </w:tc>
        <w:tc>
          <w:tcPr>
            <w:tcW w:w="1287" w:type="dxa"/>
            <w:gridSpan w:val="3"/>
            <w:tcBorders>
              <w:top w:val="single" w:sz="4" w:space="0" w:color="auto"/>
              <w:bottom w:val="single" w:sz="4" w:space="0" w:color="auto"/>
              <w:right w:val="single" w:sz="4" w:space="0" w:color="auto"/>
            </w:tcBorders>
            <w:shd w:val="clear" w:color="auto" w:fill="auto"/>
          </w:tcPr>
          <w:p w:rsidR="008304D1" w:rsidRPr="00284213" w:rsidRDefault="007A083D" w:rsidP="001B1BE2">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5</w:t>
            </w:r>
          </w:p>
        </w:tc>
      </w:tr>
      <w:tr w:rsidR="001B1BE2"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363" w:type="dxa"/>
            <w:gridSpan w:val="4"/>
            <w:tcBorders>
              <w:top w:val="single" w:sz="4" w:space="0" w:color="000000"/>
              <w:left w:val="single" w:sz="4" w:space="0" w:color="000000"/>
              <w:bottom w:val="single" w:sz="4" w:space="0" w:color="000000"/>
              <w:right w:val="single" w:sz="4" w:space="0" w:color="000000"/>
            </w:tcBorders>
            <w:shd w:val="clear" w:color="auto" w:fill="auto"/>
          </w:tcPr>
          <w:p w:rsidR="001B1BE2" w:rsidRPr="004248B1" w:rsidRDefault="001B1BE2" w:rsidP="001B1BE2">
            <w:pPr>
              <w:spacing w:after="0" w:line="240" w:lineRule="auto"/>
              <w:jc w:val="both"/>
              <w:rPr>
                <w:rFonts w:ascii="Times New Roman" w:eastAsia="Times New Roman" w:hAnsi="Times New Roman"/>
                <w:b/>
                <w:sz w:val="20"/>
                <w:szCs w:val="20"/>
                <w:lang w:val="kk-KZ" w:eastAsia="ru-RU"/>
              </w:rPr>
            </w:pPr>
            <w:r w:rsidRPr="004248B1">
              <w:rPr>
                <w:rFonts w:ascii="Times New Roman" w:eastAsia="Times New Roman" w:hAnsi="Times New Roman"/>
                <w:sz w:val="20"/>
                <w:szCs w:val="20"/>
                <w:lang w:val="kk-KZ" w:eastAsia="ru-RU"/>
              </w:rPr>
              <w:t>АБ</w:t>
            </w:r>
            <w:r w:rsidRPr="004248B1">
              <w:rPr>
                <w:rFonts w:ascii="Times New Roman" w:eastAsia="Times New Roman" w:hAnsi="Times New Roman"/>
                <w:sz w:val="20"/>
                <w:szCs w:val="20"/>
                <w:lang w:eastAsia="ru-RU"/>
              </w:rPr>
              <w:t>1</w:t>
            </w:r>
          </w:p>
        </w:tc>
        <w:tc>
          <w:tcPr>
            <w:tcW w:w="840" w:type="dxa"/>
            <w:gridSpan w:val="2"/>
            <w:tcBorders>
              <w:top w:val="single" w:sz="4" w:space="0" w:color="auto"/>
              <w:bottom w:val="single" w:sz="4" w:space="0" w:color="auto"/>
              <w:right w:val="single" w:sz="4" w:space="0" w:color="auto"/>
            </w:tcBorders>
            <w:shd w:val="clear" w:color="auto" w:fill="auto"/>
          </w:tcPr>
          <w:p w:rsidR="001B1BE2" w:rsidRPr="00C20E8A" w:rsidRDefault="001B1BE2" w:rsidP="001B1BE2">
            <w:pPr>
              <w:spacing w:after="0" w:line="240" w:lineRule="auto"/>
              <w:rPr>
                <w:rFonts w:ascii="Times New Roman" w:eastAsia="Times New Roman" w:hAnsi="Times New Roman"/>
                <w:b/>
                <w:sz w:val="20"/>
                <w:szCs w:val="20"/>
                <w:lang w:eastAsia="ru-RU"/>
              </w:rPr>
            </w:pPr>
          </w:p>
        </w:tc>
        <w:tc>
          <w:tcPr>
            <w:tcW w:w="1287" w:type="dxa"/>
            <w:gridSpan w:val="3"/>
            <w:tcBorders>
              <w:top w:val="single" w:sz="4" w:space="0" w:color="auto"/>
              <w:bottom w:val="single" w:sz="4" w:space="0" w:color="auto"/>
              <w:right w:val="single" w:sz="4" w:space="0" w:color="auto"/>
            </w:tcBorders>
            <w:shd w:val="clear" w:color="auto" w:fill="auto"/>
          </w:tcPr>
          <w:p w:rsidR="001B1BE2" w:rsidRPr="00C20E8A" w:rsidRDefault="001B1BE2" w:rsidP="001B1BE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100</w:t>
            </w: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trHeight w:val="679"/>
          <w:jc w:val="center"/>
        </w:trPr>
        <w:tc>
          <w:tcPr>
            <w:tcW w:w="880" w:type="dxa"/>
            <w:gridSpan w:val="2"/>
            <w:vMerge w:val="restart"/>
            <w:tcBorders>
              <w:top w:val="single" w:sz="4" w:space="0" w:color="auto"/>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r w:rsidRPr="004248B1">
              <w:rPr>
                <w:rFonts w:ascii="Times New Roman" w:eastAsia="Times New Roman" w:hAnsi="Times New Roman"/>
                <w:sz w:val="20"/>
                <w:szCs w:val="20"/>
                <w:lang w:eastAsia="ru-RU"/>
              </w:rPr>
              <w:t>8</w:t>
            </w:r>
          </w:p>
          <w:p w:rsidR="008304D1" w:rsidRPr="004248B1" w:rsidRDefault="008304D1" w:rsidP="001B1BE2">
            <w:pPr>
              <w:spacing w:after="0" w:line="240" w:lineRule="auto"/>
              <w:jc w:val="center"/>
              <w:rPr>
                <w:rFonts w:ascii="Times New Roman" w:eastAsia="Times New Roman" w:hAnsi="Times New Roman"/>
                <w:sz w:val="20"/>
                <w:szCs w:val="20"/>
                <w:lang w:eastAsia="ru-RU"/>
              </w:rPr>
            </w:pPr>
          </w:p>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auto"/>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val="kk-KZ" w:eastAsia="ru-RU"/>
              </w:rPr>
            </w:pPr>
            <w:r w:rsidRPr="004248B1">
              <w:rPr>
                <w:rFonts w:ascii="Times New Roman" w:eastAsia="Times New Roman" w:hAnsi="Times New Roman"/>
                <w:b/>
                <w:sz w:val="20"/>
                <w:szCs w:val="20"/>
                <w:lang w:eastAsia="ru-RU"/>
              </w:rPr>
              <w:t>Д.</w:t>
            </w:r>
            <w:r w:rsidRPr="004248B1">
              <w:rPr>
                <w:rFonts w:ascii="Times New Roman" w:eastAsia="Times New Roman" w:hAnsi="Times New Roman"/>
                <w:b/>
                <w:sz w:val="20"/>
                <w:szCs w:val="20"/>
                <w:lang w:val="kk-KZ" w:eastAsia="ru-RU"/>
              </w:rPr>
              <w:t xml:space="preserve"> </w:t>
            </w:r>
            <w:r w:rsidRPr="004248B1">
              <w:rPr>
                <w:rFonts w:ascii="Times New Roman" w:hAnsi="Times New Roman"/>
                <w:sz w:val="20"/>
                <w:szCs w:val="20"/>
                <w:lang w:eastAsia="ko-KR"/>
              </w:rPr>
              <w:t xml:space="preserve">Тақырыбы: </w:t>
            </w:r>
            <w:proofErr w:type="spellStart"/>
            <w:r w:rsidRPr="004248B1">
              <w:rPr>
                <w:rFonts w:ascii="Times New Roman" w:hAnsi="Times New Roman"/>
                <w:sz w:val="20"/>
                <w:szCs w:val="20"/>
                <w:lang w:eastAsia="ko-KR"/>
              </w:rPr>
              <w:t>Жануарларды</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клондау</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тарихы</w:t>
            </w:r>
            <w:proofErr w:type="spellEnd"/>
            <w:r w:rsidRPr="004248B1">
              <w:rPr>
                <w:rFonts w:ascii="Times New Roman" w:hAnsi="Times New Roman"/>
                <w:sz w:val="20"/>
                <w:szCs w:val="20"/>
                <w:lang w:eastAsia="ko-KR"/>
              </w:rPr>
              <w:t xml:space="preserve">. </w:t>
            </w:r>
            <w:proofErr w:type="spellStart"/>
            <w:proofErr w:type="gramStart"/>
            <w:r w:rsidRPr="004248B1">
              <w:rPr>
                <w:rFonts w:ascii="Times New Roman" w:hAnsi="Times New Roman"/>
                <w:sz w:val="20"/>
                <w:szCs w:val="20"/>
                <w:lang w:eastAsia="ko-KR"/>
              </w:rPr>
              <w:t>Ядроларды</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ауыстырып</w:t>
            </w:r>
            <w:proofErr w:type="spellEnd"/>
            <w:r w:rsidRPr="004248B1">
              <w:rPr>
                <w:rFonts w:ascii="Times New Roman" w:hAnsi="Times New Roman"/>
                <w:sz w:val="20"/>
                <w:szCs w:val="20"/>
                <w:lang w:eastAsia="ko-KR"/>
              </w:rPr>
              <w:t xml:space="preserve"> салу арқылы </w:t>
            </w:r>
            <w:proofErr w:type="spellStart"/>
            <w:r w:rsidRPr="004248B1">
              <w:rPr>
                <w:rFonts w:ascii="Times New Roman" w:hAnsi="Times New Roman"/>
                <w:sz w:val="20"/>
                <w:szCs w:val="20"/>
                <w:lang w:eastAsia="ko-KR"/>
              </w:rPr>
              <w:t>клондау</w:t>
            </w:r>
            <w:proofErr w:type="spellEnd"/>
            <w:r w:rsidRPr="004248B1">
              <w:rPr>
                <w:rFonts w:ascii="Times New Roman" w:hAnsi="Times New Roman"/>
                <w:sz w:val="20"/>
                <w:szCs w:val="20"/>
                <w:lang w:eastAsia="ko-KR"/>
              </w:rPr>
              <w:t xml:space="preserve"> әдісі. Жұмыртқа клетка  энуклеация әдісі. Эмбрион </w:t>
            </w:r>
            <w:proofErr w:type="spellStart"/>
            <w:r w:rsidRPr="004248B1">
              <w:rPr>
                <w:rFonts w:ascii="Times New Roman" w:hAnsi="Times New Roman"/>
                <w:sz w:val="20"/>
                <w:szCs w:val="20"/>
                <w:lang w:eastAsia="ko-KR"/>
              </w:rPr>
              <w:t>клеткалары</w:t>
            </w:r>
            <w:proofErr w:type="spellEnd"/>
            <w:r w:rsidRPr="004248B1">
              <w:rPr>
                <w:rFonts w:ascii="Times New Roman" w:hAnsi="Times New Roman"/>
                <w:sz w:val="20"/>
                <w:szCs w:val="20"/>
                <w:lang w:eastAsia="ko-KR"/>
              </w:rPr>
              <w:t xml:space="preserve"> және </w:t>
            </w:r>
            <w:proofErr w:type="spellStart"/>
            <w:r w:rsidRPr="004248B1">
              <w:rPr>
                <w:rFonts w:ascii="Times New Roman" w:hAnsi="Times New Roman"/>
                <w:sz w:val="20"/>
                <w:szCs w:val="20"/>
                <w:lang w:eastAsia="ko-KR"/>
              </w:rPr>
              <w:t>энуклейдті</w:t>
            </w:r>
            <w:proofErr w:type="spellEnd"/>
            <w:r w:rsidRPr="004248B1">
              <w:rPr>
                <w:rFonts w:ascii="Times New Roman" w:hAnsi="Times New Roman"/>
                <w:sz w:val="20"/>
                <w:szCs w:val="20"/>
                <w:lang w:eastAsia="ko-KR"/>
              </w:rPr>
              <w:t xml:space="preserve"> жұмыртқа клеткасының </w:t>
            </w:r>
            <w:proofErr w:type="spellStart"/>
            <w:r w:rsidRPr="004248B1">
              <w:rPr>
                <w:rFonts w:ascii="Times New Roman" w:hAnsi="Times New Roman"/>
                <w:sz w:val="20"/>
                <w:szCs w:val="20"/>
                <w:lang w:eastAsia="ko-KR"/>
              </w:rPr>
              <w:t>ядросын</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трансплантациялау</w:t>
            </w:r>
            <w:proofErr w:type="spellEnd"/>
            <w:r w:rsidRPr="004248B1">
              <w:rPr>
                <w:rFonts w:ascii="Times New Roman" w:hAnsi="Times New Roman"/>
                <w:sz w:val="20"/>
                <w:szCs w:val="20"/>
                <w:lang w:eastAsia="ko-KR"/>
              </w:rPr>
              <w:t xml:space="preserve"> үшін </w:t>
            </w:r>
            <w:proofErr w:type="spellStart"/>
            <w:r w:rsidRPr="004248B1">
              <w:rPr>
                <w:rFonts w:ascii="Times New Roman" w:hAnsi="Times New Roman"/>
                <w:sz w:val="20"/>
                <w:szCs w:val="20"/>
                <w:lang w:eastAsia="ko-KR"/>
              </w:rPr>
              <w:t>микротехникалар</w:t>
            </w:r>
            <w:proofErr w:type="spellEnd"/>
            <w:r w:rsidRPr="004248B1">
              <w:rPr>
                <w:rFonts w:ascii="Times New Roman" w:hAnsi="Times New Roman"/>
                <w:sz w:val="20"/>
                <w:szCs w:val="20"/>
                <w:lang w:eastAsia="ko-KR"/>
              </w:rPr>
              <w:t xml:space="preserve"> қолдану.</w:t>
            </w:r>
            <w:proofErr w:type="gramEnd"/>
            <w:r w:rsidRPr="004248B1">
              <w:rPr>
                <w:rFonts w:ascii="Times New Roman" w:hAnsi="Times New Roman"/>
                <w:sz w:val="20"/>
                <w:szCs w:val="20"/>
                <w:lang w:eastAsia="ko-KR"/>
              </w:rPr>
              <w:t xml:space="preserve"> Г.В. </w:t>
            </w:r>
            <w:proofErr w:type="spellStart"/>
            <w:r w:rsidRPr="004248B1">
              <w:rPr>
                <w:rFonts w:ascii="Times New Roman" w:hAnsi="Times New Roman"/>
                <w:sz w:val="20"/>
                <w:szCs w:val="20"/>
                <w:lang w:eastAsia="ko-KR"/>
              </w:rPr>
              <w:t>Лопашев</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Бригс</w:t>
            </w:r>
            <w:proofErr w:type="spellEnd"/>
            <w:r w:rsidRPr="004248B1">
              <w:rPr>
                <w:rFonts w:ascii="Times New Roman" w:hAnsi="Times New Roman"/>
                <w:sz w:val="20"/>
                <w:szCs w:val="20"/>
                <w:lang w:eastAsia="ko-KR"/>
              </w:rPr>
              <w:t xml:space="preserve"> және Кингтің бақаларға жасаған </w:t>
            </w:r>
            <w:proofErr w:type="spellStart"/>
            <w:r w:rsidRPr="004248B1">
              <w:rPr>
                <w:rFonts w:ascii="Times New Roman" w:hAnsi="Times New Roman"/>
                <w:sz w:val="20"/>
                <w:szCs w:val="20"/>
                <w:lang w:eastAsia="ko-KR"/>
              </w:rPr>
              <w:t>зерттеулері</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Ксенопус</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объектісін</w:t>
            </w:r>
            <w:proofErr w:type="spellEnd"/>
            <w:r w:rsidRPr="004248B1">
              <w:rPr>
                <w:rFonts w:ascii="Times New Roman" w:hAnsi="Times New Roman"/>
                <w:sz w:val="20"/>
                <w:szCs w:val="20"/>
                <w:lang w:eastAsia="ko-KR"/>
              </w:rPr>
              <w:t xml:space="preserve"> қолдану арқылы жасаған Джон </w:t>
            </w:r>
            <w:proofErr w:type="spellStart"/>
            <w:r w:rsidRPr="004248B1">
              <w:rPr>
                <w:rFonts w:ascii="Times New Roman" w:hAnsi="Times New Roman"/>
                <w:sz w:val="20"/>
                <w:szCs w:val="20"/>
                <w:lang w:eastAsia="ko-KR"/>
              </w:rPr>
              <w:t>Гердон</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зерттеулері</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Клондау</w:t>
            </w:r>
            <w:proofErr w:type="spellEnd"/>
            <w:r w:rsidRPr="004248B1">
              <w:rPr>
                <w:rFonts w:ascii="Times New Roman" w:hAnsi="Times New Roman"/>
                <w:sz w:val="20"/>
                <w:szCs w:val="20"/>
                <w:lang w:eastAsia="ko-KR"/>
              </w:rPr>
              <w:t xml:space="preserve"> үшін эпигенетикалық тұқымқуалауды өшіру және </w:t>
            </w:r>
            <w:proofErr w:type="spellStart"/>
            <w:r w:rsidRPr="004248B1">
              <w:rPr>
                <w:rFonts w:ascii="Times New Roman" w:hAnsi="Times New Roman"/>
                <w:sz w:val="20"/>
                <w:szCs w:val="20"/>
                <w:lang w:eastAsia="ko-KR"/>
              </w:rPr>
              <w:t>тотипотентті</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клеткаларды</w:t>
            </w:r>
            <w:proofErr w:type="spellEnd"/>
            <w:r w:rsidRPr="004248B1">
              <w:rPr>
                <w:rFonts w:ascii="Times New Roman" w:hAnsi="Times New Roman"/>
                <w:sz w:val="20"/>
                <w:szCs w:val="20"/>
                <w:lang w:eastAsia="ko-KR"/>
              </w:rPr>
              <w:t xml:space="preserve"> қолдану. Дифференцировка </w:t>
            </w:r>
            <w:proofErr w:type="spellStart"/>
            <w:r w:rsidRPr="004248B1">
              <w:rPr>
                <w:rFonts w:ascii="Times New Roman" w:hAnsi="Times New Roman"/>
                <w:sz w:val="20"/>
                <w:szCs w:val="20"/>
                <w:lang w:eastAsia="ko-KR"/>
              </w:rPr>
              <w:t>барьерін</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алу</w:t>
            </w:r>
            <w:proofErr w:type="spellEnd"/>
            <w:r w:rsidRPr="004248B1">
              <w:rPr>
                <w:rFonts w:ascii="Times New Roman" w:hAnsi="Times New Roman"/>
                <w:sz w:val="20"/>
                <w:szCs w:val="20"/>
                <w:lang w:eastAsia="ko-KR"/>
              </w:rPr>
              <w:t xml:space="preserve"> үшін </w:t>
            </w:r>
            <w:proofErr w:type="spellStart"/>
            <w:r w:rsidRPr="004248B1">
              <w:rPr>
                <w:rFonts w:ascii="Times New Roman" w:hAnsi="Times New Roman"/>
                <w:sz w:val="20"/>
                <w:szCs w:val="20"/>
                <w:lang w:eastAsia="ko-KR"/>
              </w:rPr>
              <w:t>ядроларын</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ауыстыру</w:t>
            </w:r>
            <w:proofErr w:type="spellEnd"/>
            <w:r w:rsidRPr="004248B1">
              <w:rPr>
                <w:rFonts w:ascii="Times New Roman" w:hAnsi="Times New Roman"/>
                <w:sz w:val="20"/>
                <w:szCs w:val="20"/>
                <w:lang w:eastAsia="ko-KR"/>
              </w:rPr>
              <w:t xml:space="preserve">. Қойларды </w:t>
            </w:r>
            <w:proofErr w:type="spellStart"/>
            <w:r w:rsidRPr="004248B1">
              <w:rPr>
                <w:rFonts w:ascii="Times New Roman" w:hAnsi="Times New Roman"/>
                <w:sz w:val="20"/>
                <w:szCs w:val="20"/>
                <w:lang w:eastAsia="ko-KR"/>
              </w:rPr>
              <w:t>клондау</w:t>
            </w:r>
            <w:proofErr w:type="spellEnd"/>
            <w:r w:rsidRPr="004248B1">
              <w:rPr>
                <w:rFonts w:ascii="Times New Roman" w:hAnsi="Times New Roman"/>
                <w:sz w:val="20"/>
                <w:szCs w:val="20"/>
                <w:lang w:eastAsia="ko-KR"/>
              </w:rPr>
              <w:t xml:space="preserve"> – шотландық «чудо» және т.б. сүтқоректілерді </w:t>
            </w:r>
            <w:proofErr w:type="spellStart"/>
            <w:r w:rsidRPr="004248B1">
              <w:rPr>
                <w:rFonts w:ascii="Times New Roman" w:hAnsi="Times New Roman"/>
                <w:sz w:val="20"/>
                <w:szCs w:val="20"/>
                <w:lang w:eastAsia="ko-KR"/>
              </w:rPr>
              <w:t>клондау</w:t>
            </w:r>
            <w:proofErr w:type="spellEnd"/>
            <w:r w:rsidRPr="004248B1">
              <w:rPr>
                <w:rFonts w:ascii="Times New Roman" w:hAnsi="Times New Roman"/>
                <w:sz w:val="20"/>
                <w:szCs w:val="20"/>
                <w:lang w:eastAsia="ko-KR"/>
              </w:rPr>
              <w:t xml:space="preserve">, Ян </w:t>
            </w:r>
            <w:proofErr w:type="spellStart"/>
            <w:r w:rsidRPr="004248B1">
              <w:rPr>
                <w:rFonts w:ascii="Times New Roman" w:hAnsi="Times New Roman"/>
                <w:sz w:val="20"/>
                <w:szCs w:val="20"/>
                <w:lang w:eastAsia="ko-KR"/>
              </w:rPr>
              <w:t>Вильмут</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зерттеулері</w:t>
            </w:r>
            <w:proofErr w:type="spellEnd"/>
            <w:r w:rsidRPr="004248B1">
              <w:rPr>
                <w:rFonts w:ascii="Times New Roman" w:hAnsi="Times New Roman"/>
                <w:sz w:val="20"/>
                <w:szCs w:val="20"/>
                <w:lang w:eastAsia="ko-KR"/>
              </w:rPr>
              <w:t>.</w:t>
            </w:r>
          </w:p>
        </w:tc>
        <w:tc>
          <w:tcPr>
            <w:tcW w:w="840" w:type="dxa"/>
            <w:gridSpan w:val="2"/>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w:t>
            </w:r>
          </w:p>
        </w:tc>
        <w:tc>
          <w:tcPr>
            <w:tcW w:w="1287" w:type="dxa"/>
            <w:gridSpan w:val="3"/>
            <w:tcBorders>
              <w:top w:val="single" w:sz="4" w:space="0" w:color="auto"/>
              <w:bottom w:val="single" w:sz="4" w:space="0" w:color="auto"/>
              <w:right w:val="single" w:sz="4" w:space="0" w:color="auto"/>
            </w:tcBorders>
            <w:shd w:val="clear" w:color="auto" w:fill="auto"/>
          </w:tcPr>
          <w:p w:rsidR="008304D1" w:rsidRPr="00C20E8A" w:rsidRDefault="008304D1" w:rsidP="001B1BE2">
            <w:pPr>
              <w:spacing w:after="0" w:line="240" w:lineRule="auto"/>
              <w:rPr>
                <w:rFonts w:ascii="Times New Roman" w:eastAsia="Times New Roman" w:hAnsi="Times New Roman"/>
                <w:b/>
                <w:sz w:val="20"/>
                <w:szCs w:val="20"/>
                <w:lang w:val="kk-KZ" w:eastAsia="ru-RU"/>
              </w:rPr>
            </w:pP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right w:val="single" w:sz="4" w:space="0" w:color="000000"/>
            </w:tcBorders>
            <w:shd w:val="clear" w:color="auto" w:fill="auto"/>
            <w:vAlign w:val="center"/>
          </w:tcPr>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eastAsia="ru-RU"/>
              </w:rPr>
            </w:pPr>
            <w:r w:rsidRPr="004248B1">
              <w:rPr>
                <w:rFonts w:ascii="Times New Roman" w:eastAsia="Times New Roman" w:hAnsi="Times New Roman"/>
                <w:b/>
                <w:sz w:val="20"/>
                <w:szCs w:val="20"/>
                <w:lang w:val="kk-KZ" w:eastAsia="ru-RU"/>
              </w:rPr>
              <w:t>ПС</w:t>
            </w:r>
            <w:r w:rsidRPr="004248B1">
              <w:rPr>
                <w:rFonts w:ascii="Times New Roman" w:eastAsia="Times New Roman" w:hAnsi="Times New Roman"/>
                <w:b/>
                <w:sz w:val="20"/>
                <w:szCs w:val="20"/>
                <w:lang w:eastAsia="ru-RU"/>
              </w:rPr>
              <w:t xml:space="preserve">. </w:t>
            </w:r>
            <w:r w:rsidRPr="004248B1">
              <w:rPr>
                <w:rFonts w:ascii="Times New Roman" w:hAnsi="Times New Roman"/>
                <w:sz w:val="20"/>
                <w:szCs w:val="20"/>
                <w:lang w:eastAsia="ko-KR"/>
              </w:rPr>
              <w:t>Сүтқоректілердің ә</w:t>
            </w:r>
            <w:proofErr w:type="gramStart"/>
            <w:r w:rsidRPr="004248B1">
              <w:rPr>
                <w:rFonts w:ascii="Times New Roman" w:hAnsi="Times New Roman"/>
                <w:sz w:val="20"/>
                <w:szCs w:val="20"/>
                <w:lang w:eastAsia="ko-KR"/>
              </w:rPr>
              <w:t>р</w:t>
            </w:r>
            <w:proofErr w:type="gramEnd"/>
            <w:r w:rsidRPr="004248B1">
              <w:rPr>
                <w:rFonts w:ascii="Times New Roman" w:hAnsi="Times New Roman"/>
                <w:sz w:val="20"/>
                <w:szCs w:val="20"/>
                <w:lang w:eastAsia="ko-KR"/>
              </w:rPr>
              <w:t xml:space="preserve"> түрлерін </w:t>
            </w:r>
            <w:proofErr w:type="spellStart"/>
            <w:r w:rsidRPr="004248B1">
              <w:rPr>
                <w:rFonts w:ascii="Times New Roman" w:hAnsi="Times New Roman"/>
                <w:sz w:val="20"/>
                <w:szCs w:val="20"/>
                <w:lang w:eastAsia="ko-KR"/>
              </w:rPr>
              <w:t>клондау</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заманауй</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жетістіктері</w:t>
            </w:r>
            <w:proofErr w:type="spellEnd"/>
            <w:r w:rsidRPr="004248B1">
              <w:rPr>
                <w:rFonts w:ascii="Times New Roman" w:hAnsi="Times New Roman"/>
                <w:sz w:val="20"/>
                <w:szCs w:val="20"/>
                <w:lang w:eastAsia="ko-KR"/>
              </w:rPr>
              <w:t xml:space="preserve"> және мәселелері.  </w:t>
            </w:r>
            <w:proofErr w:type="spellStart"/>
            <w:r w:rsidRPr="004248B1">
              <w:rPr>
                <w:rFonts w:ascii="Times New Roman" w:hAnsi="Times New Roman"/>
                <w:sz w:val="20"/>
                <w:szCs w:val="20"/>
                <w:lang w:eastAsia="ko-KR"/>
              </w:rPr>
              <w:t>Ауыл</w:t>
            </w:r>
            <w:proofErr w:type="spellEnd"/>
            <w:r w:rsidRPr="004248B1">
              <w:rPr>
                <w:rFonts w:ascii="Times New Roman" w:hAnsi="Times New Roman"/>
                <w:sz w:val="20"/>
                <w:szCs w:val="20"/>
                <w:lang w:val="kk-KZ" w:eastAsia="ko-KR"/>
              </w:rPr>
              <w:t xml:space="preserve"> </w:t>
            </w:r>
            <w:r w:rsidRPr="004248B1">
              <w:rPr>
                <w:rFonts w:ascii="Times New Roman" w:hAnsi="Times New Roman"/>
                <w:sz w:val="20"/>
                <w:szCs w:val="20"/>
                <w:lang w:eastAsia="ko-KR"/>
              </w:rPr>
              <w:t xml:space="preserve">шаруашылығында жоғалып бара жатқан, аз </w:t>
            </w:r>
            <w:proofErr w:type="spellStart"/>
            <w:r w:rsidRPr="004248B1">
              <w:rPr>
                <w:rFonts w:ascii="Times New Roman" w:hAnsi="Times New Roman"/>
                <w:sz w:val="20"/>
                <w:szCs w:val="20"/>
                <w:lang w:eastAsia="ko-KR"/>
              </w:rPr>
              <w:t>кездесетін</w:t>
            </w:r>
            <w:proofErr w:type="spellEnd"/>
            <w:r w:rsidRPr="004248B1">
              <w:rPr>
                <w:rFonts w:ascii="Times New Roman" w:hAnsi="Times New Roman"/>
                <w:sz w:val="20"/>
                <w:szCs w:val="20"/>
                <w:lang w:eastAsia="ko-KR"/>
              </w:rPr>
              <w:t xml:space="preserve"> бағалы </w:t>
            </w:r>
            <w:proofErr w:type="spellStart"/>
            <w:r w:rsidRPr="004248B1">
              <w:rPr>
                <w:rFonts w:ascii="Times New Roman" w:hAnsi="Times New Roman"/>
                <w:sz w:val="20"/>
                <w:szCs w:val="20"/>
                <w:lang w:eastAsia="ko-KR"/>
              </w:rPr>
              <w:t>жануарларды</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медицинада</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клондау</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технологиясын</w:t>
            </w:r>
            <w:proofErr w:type="spellEnd"/>
            <w:r w:rsidRPr="004248B1">
              <w:rPr>
                <w:rFonts w:ascii="Times New Roman" w:hAnsi="Times New Roman"/>
                <w:sz w:val="20"/>
                <w:szCs w:val="20"/>
                <w:lang w:eastAsia="ko-KR"/>
              </w:rPr>
              <w:t xml:space="preserve">  қолдану және </w:t>
            </w:r>
            <w:proofErr w:type="spellStart"/>
            <w:r w:rsidRPr="004248B1">
              <w:rPr>
                <w:rFonts w:ascii="Times New Roman" w:hAnsi="Times New Roman"/>
                <w:sz w:val="20"/>
                <w:szCs w:val="20"/>
                <w:lang w:eastAsia="ko-KR"/>
              </w:rPr>
              <w:t>дамыту</w:t>
            </w:r>
            <w:proofErr w:type="spellEnd"/>
            <w:r w:rsidRPr="004248B1">
              <w:rPr>
                <w:rFonts w:ascii="Times New Roman" w:hAnsi="Times New Roman"/>
                <w:sz w:val="20"/>
                <w:szCs w:val="20"/>
                <w:lang w:eastAsia="ko-KR"/>
              </w:rPr>
              <w:t>. Қ</w:t>
            </w:r>
            <w:proofErr w:type="gramStart"/>
            <w:r w:rsidRPr="004248B1">
              <w:rPr>
                <w:rFonts w:ascii="Times New Roman" w:hAnsi="Times New Roman"/>
                <w:sz w:val="20"/>
                <w:szCs w:val="20"/>
                <w:lang w:eastAsia="ko-KR"/>
              </w:rPr>
              <w:t>Р</w:t>
            </w:r>
            <w:proofErr w:type="gramEnd"/>
            <w:r w:rsidRPr="004248B1">
              <w:rPr>
                <w:rFonts w:ascii="Times New Roman" w:hAnsi="Times New Roman"/>
                <w:sz w:val="20"/>
                <w:szCs w:val="20"/>
                <w:lang w:eastAsia="ko-KR"/>
              </w:rPr>
              <w:t xml:space="preserve"> ұлттық </w:t>
            </w:r>
            <w:proofErr w:type="spellStart"/>
            <w:r w:rsidRPr="004248B1">
              <w:rPr>
                <w:rFonts w:ascii="Times New Roman" w:hAnsi="Times New Roman"/>
                <w:sz w:val="20"/>
                <w:szCs w:val="20"/>
                <w:lang w:eastAsia="ko-KR"/>
              </w:rPr>
              <w:t>програмасы</w:t>
            </w:r>
            <w:proofErr w:type="spellEnd"/>
            <w:r w:rsidRPr="004248B1">
              <w:rPr>
                <w:rFonts w:ascii="Times New Roman" w:hAnsi="Times New Roman"/>
                <w:sz w:val="20"/>
                <w:szCs w:val="20"/>
                <w:lang w:eastAsia="ko-KR"/>
              </w:rPr>
              <w:t xml:space="preserve"> және ұлтаралық </w:t>
            </w:r>
            <w:proofErr w:type="spellStart"/>
            <w:r w:rsidRPr="004248B1">
              <w:rPr>
                <w:rFonts w:ascii="Times New Roman" w:hAnsi="Times New Roman"/>
                <w:sz w:val="20"/>
                <w:szCs w:val="20"/>
                <w:lang w:eastAsia="ko-KR"/>
              </w:rPr>
              <w:t>програма</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бойынша</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жабайы</w:t>
            </w:r>
            <w:proofErr w:type="spellEnd"/>
            <w:r w:rsidRPr="004248B1">
              <w:rPr>
                <w:rFonts w:ascii="Times New Roman" w:hAnsi="Times New Roman"/>
                <w:sz w:val="20"/>
                <w:szCs w:val="20"/>
                <w:lang w:eastAsia="ko-KR"/>
              </w:rPr>
              <w:t xml:space="preserve"> биоәртүрлілік </w:t>
            </w:r>
            <w:proofErr w:type="spellStart"/>
            <w:r w:rsidRPr="004248B1">
              <w:rPr>
                <w:rFonts w:ascii="Times New Roman" w:hAnsi="Times New Roman"/>
                <w:sz w:val="20"/>
                <w:szCs w:val="20"/>
                <w:lang w:eastAsia="ko-KR"/>
              </w:rPr>
              <w:t>жануарлар</w:t>
            </w:r>
            <w:proofErr w:type="spellEnd"/>
            <w:r w:rsidRPr="004248B1">
              <w:rPr>
                <w:rFonts w:ascii="Times New Roman" w:hAnsi="Times New Roman"/>
                <w:sz w:val="20"/>
                <w:szCs w:val="20"/>
                <w:lang w:eastAsia="ko-KR"/>
              </w:rPr>
              <w:t xml:space="preserve"> түрлерін сақтап қалу.  </w:t>
            </w:r>
            <w:proofErr w:type="spellStart"/>
            <w:r w:rsidRPr="004248B1">
              <w:rPr>
                <w:rFonts w:ascii="Times New Roman" w:hAnsi="Times New Roman"/>
                <w:sz w:val="20"/>
                <w:szCs w:val="20"/>
                <w:lang w:eastAsia="ko-KR"/>
              </w:rPr>
              <w:t>Рипозитория</w:t>
            </w:r>
            <w:proofErr w:type="spellEnd"/>
            <w:r w:rsidRPr="004248B1">
              <w:rPr>
                <w:rFonts w:ascii="Times New Roman" w:hAnsi="Times New Roman"/>
                <w:sz w:val="20"/>
                <w:szCs w:val="20"/>
                <w:lang w:eastAsia="ko-KR"/>
              </w:rPr>
              <w:t xml:space="preserve"> құрылысы мен </w:t>
            </w:r>
            <w:proofErr w:type="spellStart"/>
            <w:r w:rsidRPr="004248B1">
              <w:rPr>
                <w:rFonts w:ascii="Times New Roman" w:hAnsi="Times New Roman"/>
                <w:sz w:val="20"/>
                <w:szCs w:val="20"/>
                <w:lang w:eastAsia="ko-KR"/>
              </w:rPr>
              <w:t>функциясы</w:t>
            </w:r>
            <w:proofErr w:type="spellEnd"/>
            <w:r w:rsidRPr="004248B1">
              <w:rPr>
                <w:rFonts w:ascii="Times New Roman" w:hAnsi="Times New Roman"/>
                <w:sz w:val="20"/>
                <w:szCs w:val="20"/>
                <w:lang w:eastAsia="ko-KR"/>
              </w:rPr>
              <w:t>.</w:t>
            </w:r>
          </w:p>
        </w:tc>
        <w:tc>
          <w:tcPr>
            <w:tcW w:w="840" w:type="dxa"/>
            <w:gridSpan w:val="2"/>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w:t>
            </w:r>
          </w:p>
        </w:tc>
        <w:tc>
          <w:tcPr>
            <w:tcW w:w="1287" w:type="dxa"/>
            <w:gridSpan w:val="3"/>
            <w:tcBorders>
              <w:top w:val="single" w:sz="4" w:space="0" w:color="auto"/>
              <w:bottom w:val="single" w:sz="4" w:space="0" w:color="auto"/>
              <w:right w:val="single" w:sz="4" w:space="0" w:color="auto"/>
            </w:tcBorders>
            <w:shd w:val="clear" w:color="auto" w:fill="auto"/>
          </w:tcPr>
          <w:p w:rsidR="008304D1" w:rsidRPr="00C20E8A" w:rsidRDefault="007A083D" w:rsidP="001B1BE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r>
      <w:tr w:rsidR="001066E8"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right w:val="single" w:sz="4" w:space="0" w:color="000000"/>
            </w:tcBorders>
            <w:shd w:val="clear" w:color="auto" w:fill="auto"/>
            <w:vAlign w:val="center"/>
          </w:tcPr>
          <w:p w:rsidR="001066E8" w:rsidRPr="004248B1" w:rsidRDefault="001066E8"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1066E8" w:rsidRPr="004248B1" w:rsidRDefault="001066E8" w:rsidP="001B1BE2">
            <w:pPr>
              <w:spacing w:after="0" w:line="240" w:lineRule="auto"/>
              <w:rPr>
                <w:rFonts w:ascii="Times New Roman" w:eastAsia="Times New Roman" w:hAnsi="Times New Roman"/>
                <w:b/>
                <w:sz w:val="20"/>
                <w:szCs w:val="20"/>
                <w:lang w:val="kk-KZ" w:eastAsia="ru-RU"/>
              </w:rPr>
            </w:pPr>
            <w:r w:rsidRPr="004248B1">
              <w:rPr>
                <w:rFonts w:ascii="Times New Roman" w:eastAsia="Times New Roman" w:hAnsi="Times New Roman"/>
                <w:b/>
                <w:color w:val="201F1E"/>
                <w:sz w:val="20"/>
                <w:szCs w:val="20"/>
                <w:lang w:eastAsia="ru-RU"/>
              </w:rPr>
              <w:t xml:space="preserve">СОӨЖ 3. СӨЖ 3 </w:t>
            </w:r>
            <w:proofErr w:type="spellStart"/>
            <w:r w:rsidRPr="004248B1">
              <w:rPr>
                <w:rFonts w:ascii="Times New Roman" w:eastAsia="Times New Roman" w:hAnsi="Times New Roman"/>
                <w:b/>
                <w:color w:val="201F1E"/>
                <w:sz w:val="20"/>
                <w:szCs w:val="20"/>
                <w:lang w:eastAsia="ru-RU"/>
              </w:rPr>
              <w:t>орындау</w:t>
            </w:r>
            <w:proofErr w:type="spellEnd"/>
            <w:r w:rsidRPr="004248B1">
              <w:rPr>
                <w:rFonts w:ascii="Times New Roman" w:eastAsia="Times New Roman" w:hAnsi="Times New Roman"/>
                <w:b/>
                <w:color w:val="201F1E"/>
                <w:sz w:val="20"/>
                <w:szCs w:val="20"/>
                <w:lang w:eastAsia="ru-RU"/>
              </w:rPr>
              <w:t xml:space="preserve"> </w:t>
            </w:r>
            <w:proofErr w:type="spellStart"/>
            <w:r w:rsidRPr="004248B1">
              <w:rPr>
                <w:rFonts w:ascii="Times New Roman" w:eastAsia="Times New Roman" w:hAnsi="Times New Roman"/>
                <w:b/>
                <w:color w:val="201F1E"/>
                <w:sz w:val="20"/>
                <w:szCs w:val="20"/>
                <w:lang w:eastAsia="ru-RU"/>
              </w:rPr>
              <w:t>бойынша</w:t>
            </w:r>
            <w:proofErr w:type="spellEnd"/>
            <w:r w:rsidRPr="004248B1">
              <w:rPr>
                <w:rFonts w:ascii="Times New Roman" w:eastAsia="Times New Roman" w:hAnsi="Times New Roman"/>
                <w:b/>
                <w:color w:val="201F1E"/>
                <w:sz w:val="20"/>
                <w:szCs w:val="20"/>
                <w:lang w:eastAsia="ru-RU"/>
              </w:rPr>
              <w:t xml:space="preserve"> консультация</w:t>
            </w:r>
            <w:r w:rsidR="00A702CB" w:rsidRPr="004248B1">
              <w:rPr>
                <w:rFonts w:ascii="Times New Roman" w:eastAsia="Times New Roman" w:hAnsi="Times New Roman"/>
                <w:b/>
                <w:color w:val="201F1E"/>
                <w:sz w:val="20"/>
                <w:szCs w:val="20"/>
                <w:lang w:val="kk-KZ" w:eastAsia="ru-RU"/>
              </w:rPr>
              <w:t>. Сперматозоидтарды бөлу әдісі.</w:t>
            </w:r>
          </w:p>
        </w:tc>
        <w:tc>
          <w:tcPr>
            <w:tcW w:w="840" w:type="dxa"/>
            <w:gridSpan w:val="2"/>
            <w:tcBorders>
              <w:top w:val="single" w:sz="4" w:space="0" w:color="auto"/>
              <w:bottom w:val="single" w:sz="4" w:space="0" w:color="auto"/>
              <w:right w:val="single" w:sz="4" w:space="0" w:color="auto"/>
            </w:tcBorders>
            <w:shd w:val="clear" w:color="auto" w:fill="auto"/>
          </w:tcPr>
          <w:p w:rsidR="001066E8" w:rsidRPr="00C20E8A" w:rsidRDefault="001066E8" w:rsidP="001B1BE2">
            <w:pPr>
              <w:spacing w:after="0" w:line="240" w:lineRule="auto"/>
              <w:rPr>
                <w:rFonts w:ascii="Times New Roman" w:eastAsia="Times New Roman" w:hAnsi="Times New Roman"/>
                <w:b/>
                <w:sz w:val="20"/>
                <w:szCs w:val="20"/>
                <w:lang w:eastAsia="ru-RU"/>
              </w:rPr>
            </w:pPr>
          </w:p>
        </w:tc>
        <w:tc>
          <w:tcPr>
            <w:tcW w:w="1287" w:type="dxa"/>
            <w:gridSpan w:val="3"/>
            <w:tcBorders>
              <w:top w:val="single" w:sz="4" w:space="0" w:color="auto"/>
              <w:bottom w:val="single" w:sz="4" w:space="0" w:color="auto"/>
              <w:right w:val="single" w:sz="4" w:space="0" w:color="auto"/>
            </w:tcBorders>
            <w:shd w:val="clear" w:color="auto" w:fill="auto"/>
          </w:tcPr>
          <w:p w:rsidR="001066E8" w:rsidRPr="00C20E8A" w:rsidRDefault="001066E8" w:rsidP="001B1BE2">
            <w:pPr>
              <w:spacing w:after="0" w:line="240" w:lineRule="auto"/>
              <w:rPr>
                <w:rFonts w:ascii="Times New Roman" w:eastAsia="Times New Roman" w:hAnsi="Times New Roman"/>
                <w:b/>
                <w:sz w:val="20"/>
                <w:szCs w:val="20"/>
                <w:lang w:eastAsia="ru-RU"/>
              </w:rPr>
            </w:pPr>
          </w:p>
        </w:tc>
      </w:tr>
      <w:tr w:rsidR="001066E8"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bottom w:val="single" w:sz="4" w:space="0" w:color="000000"/>
              <w:right w:val="single" w:sz="4" w:space="0" w:color="000000"/>
            </w:tcBorders>
            <w:shd w:val="clear" w:color="auto" w:fill="auto"/>
            <w:vAlign w:val="center"/>
          </w:tcPr>
          <w:p w:rsidR="001066E8" w:rsidRPr="004248B1" w:rsidRDefault="001066E8"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1066E8" w:rsidRPr="004248B1" w:rsidRDefault="001066E8" w:rsidP="001B1BE2">
            <w:pPr>
              <w:spacing w:after="0" w:line="240" w:lineRule="auto"/>
              <w:rPr>
                <w:rFonts w:ascii="Times New Roman" w:eastAsia="Times New Roman" w:hAnsi="Times New Roman"/>
                <w:b/>
                <w:sz w:val="20"/>
                <w:szCs w:val="20"/>
                <w:lang w:val="kk-KZ" w:eastAsia="ru-RU"/>
              </w:rPr>
            </w:pPr>
            <w:r w:rsidRPr="004248B1">
              <w:rPr>
                <w:rFonts w:ascii="Times New Roman" w:eastAsia="Times New Roman" w:hAnsi="Times New Roman"/>
                <w:b/>
                <w:sz w:val="20"/>
                <w:szCs w:val="20"/>
                <w:lang w:eastAsia="ru-RU"/>
              </w:rPr>
              <w:t>СӨЖ 3</w:t>
            </w:r>
            <w:proofErr w:type="gramStart"/>
            <w:r w:rsidRPr="004248B1">
              <w:rPr>
                <w:rFonts w:ascii="Times New Roman" w:eastAsia="Times New Roman" w:hAnsi="Times New Roman"/>
                <w:sz w:val="20"/>
                <w:szCs w:val="20"/>
                <w:lang w:eastAsia="ru-RU"/>
              </w:rPr>
              <w:t xml:space="preserve"> </w:t>
            </w:r>
            <w:r w:rsidRPr="004248B1">
              <w:rPr>
                <w:rFonts w:ascii="Times New Roman" w:hAnsi="Times New Roman"/>
                <w:sz w:val="20"/>
                <w:szCs w:val="20"/>
                <w:lang w:val="kk-KZ" w:eastAsia="ko-KR"/>
              </w:rPr>
              <w:t>С</w:t>
            </w:r>
            <w:proofErr w:type="gramEnd"/>
            <w:r w:rsidRPr="004248B1">
              <w:rPr>
                <w:rFonts w:ascii="Times New Roman" w:hAnsi="Times New Roman"/>
                <w:sz w:val="20"/>
                <w:szCs w:val="20"/>
                <w:lang w:val="kk-KZ" w:eastAsia="ko-KR"/>
              </w:rPr>
              <w:t xml:space="preserve">үтқоректілер мен құстарда X  және Y-, Z-,W-, сперматозоидтарды бөлу әдісі. </w:t>
            </w:r>
            <w:r w:rsidRPr="004248B1">
              <w:rPr>
                <w:rFonts w:ascii="Times New Roman" w:hAnsi="Times New Roman"/>
                <w:sz w:val="20"/>
                <w:szCs w:val="20"/>
                <w:lang w:eastAsia="ko-KR"/>
              </w:rPr>
              <w:t xml:space="preserve">Ауылшаруашылық жануарларының  </w:t>
            </w:r>
            <w:proofErr w:type="spellStart"/>
            <w:r w:rsidRPr="004248B1">
              <w:rPr>
                <w:rFonts w:ascii="Times New Roman" w:hAnsi="Times New Roman"/>
                <w:sz w:val="20"/>
                <w:szCs w:val="20"/>
                <w:lang w:eastAsia="ko-KR"/>
              </w:rPr>
              <w:t>дамуында</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жынысын</w:t>
            </w:r>
            <w:proofErr w:type="spellEnd"/>
            <w:r w:rsidRPr="004248B1">
              <w:rPr>
                <w:rFonts w:ascii="Times New Roman" w:hAnsi="Times New Roman"/>
                <w:sz w:val="20"/>
                <w:szCs w:val="20"/>
                <w:lang w:eastAsia="ko-KR"/>
              </w:rPr>
              <w:t xml:space="preserve"> қадағалау.</w:t>
            </w:r>
            <w:r w:rsidRPr="004248B1">
              <w:rPr>
                <w:rFonts w:ascii="Times New Roman" w:hAnsi="Times New Roman"/>
                <w:sz w:val="20"/>
                <w:szCs w:val="20"/>
                <w:lang w:val="kk-KZ" w:eastAsia="ko-KR"/>
              </w:rPr>
              <w:t xml:space="preserve"> </w:t>
            </w:r>
          </w:p>
        </w:tc>
        <w:tc>
          <w:tcPr>
            <w:tcW w:w="840" w:type="dxa"/>
            <w:gridSpan w:val="2"/>
            <w:tcBorders>
              <w:top w:val="single" w:sz="4" w:space="0" w:color="auto"/>
              <w:bottom w:val="single" w:sz="4" w:space="0" w:color="auto"/>
              <w:right w:val="single" w:sz="4" w:space="0" w:color="auto"/>
            </w:tcBorders>
            <w:shd w:val="clear" w:color="auto" w:fill="auto"/>
          </w:tcPr>
          <w:p w:rsidR="001066E8" w:rsidRPr="00C20E8A" w:rsidRDefault="001066E8" w:rsidP="001B1BE2">
            <w:pPr>
              <w:spacing w:after="0" w:line="240" w:lineRule="auto"/>
              <w:rPr>
                <w:rFonts w:ascii="Times New Roman" w:eastAsia="Times New Roman" w:hAnsi="Times New Roman"/>
                <w:b/>
                <w:sz w:val="20"/>
                <w:szCs w:val="20"/>
                <w:lang w:val="kk-KZ" w:eastAsia="ru-RU"/>
              </w:rPr>
            </w:pPr>
          </w:p>
        </w:tc>
        <w:tc>
          <w:tcPr>
            <w:tcW w:w="1287" w:type="dxa"/>
            <w:gridSpan w:val="3"/>
            <w:tcBorders>
              <w:top w:val="single" w:sz="4" w:space="0" w:color="auto"/>
              <w:bottom w:val="single" w:sz="4" w:space="0" w:color="auto"/>
              <w:right w:val="single" w:sz="4" w:space="0" w:color="auto"/>
            </w:tcBorders>
            <w:shd w:val="clear" w:color="auto" w:fill="auto"/>
          </w:tcPr>
          <w:p w:rsidR="001066E8" w:rsidRPr="004C087F" w:rsidRDefault="004C087F" w:rsidP="001B1BE2">
            <w:pPr>
              <w:spacing w:after="0" w:line="240" w:lineRule="auto"/>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30</w:t>
            </w: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val="restart"/>
            <w:tcBorders>
              <w:top w:val="single" w:sz="4" w:space="0" w:color="000000"/>
              <w:left w:val="single" w:sz="4" w:space="0" w:color="000000"/>
              <w:right w:val="single" w:sz="4" w:space="0" w:color="000000"/>
            </w:tcBorders>
            <w:shd w:val="clear" w:color="auto" w:fill="auto"/>
            <w:vAlign w:val="center"/>
          </w:tcPr>
          <w:p w:rsidR="008304D1" w:rsidRPr="004248B1" w:rsidRDefault="008304D1" w:rsidP="001B1BE2">
            <w:pPr>
              <w:spacing w:after="0" w:line="240" w:lineRule="auto"/>
              <w:jc w:val="center"/>
              <w:rPr>
                <w:rFonts w:ascii="Times New Roman" w:eastAsia="Times New Roman" w:hAnsi="Times New Roman"/>
                <w:sz w:val="20"/>
                <w:szCs w:val="20"/>
                <w:lang w:eastAsia="ru-RU"/>
              </w:rPr>
            </w:pPr>
            <w:r w:rsidRPr="004248B1">
              <w:rPr>
                <w:rFonts w:ascii="Times New Roman" w:eastAsia="Times New Roman" w:hAnsi="Times New Roman"/>
                <w:sz w:val="20"/>
                <w:szCs w:val="20"/>
                <w:lang w:eastAsia="ru-RU"/>
              </w:rPr>
              <w:t>9</w:t>
            </w:r>
          </w:p>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eastAsia="ru-RU"/>
              </w:rPr>
            </w:pPr>
            <w:r w:rsidRPr="004248B1">
              <w:rPr>
                <w:rFonts w:ascii="Times New Roman" w:eastAsia="Times New Roman" w:hAnsi="Times New Roman"/>
                <w:b/>
                <w:sz w:val="20"/>
                <w:szCs w:val="20"/>
                <w:lang w:eastAsia="ru-RU"/>
              </w:rPr>
              <w:t>Д.</w:t>
            </w:r>
            <w:r w:rsidRPr="004248B1">
              <w:rPr>
                <w:rFonts w:ascii="Times New Roman" w:eastAsia="Times New Roman" w:hAnsi="Times New Roman"/>
                <w:sz w:val="20"/>
                <w:szCs w:val="20"/>
                <w:lang w:eastAsia="ru-RU"/>
              </w:rPr>
              <w:t xml:space="preserve"> </w:t>
            </w:r>
            <w:r w:rsidRPr="004248B1">
              <w:rPr>
                <w:rFonts w:ascii="Times New Roman" w:hAnsi="Times New Roman"/>
                <w:sz w:val="20"/>
                <w:szCs w:val="20"/>
                <w:lang w:eastAsia="ko-KR"/>
              </w:rPr>
              <w:t>Тақырыбы:</w:t>
            </w:r>
            <w:r w:rsidRPr="004248B1">
              <w:rPr>
                <w:rFonts w:ascii="Times New Roman" w:hAnsi="Times New Roman"/>
                <w:b/>
                <w:sz w:val="20"/>
                <w:szCs w:val="20"/>
                <w:lang w:eastAsia="ko-KR"/>
              </w:rPr>
              <w:t xml:space="preserve"> </w:t>
            </w:r>
            <w:proofErr w:type="spellStart"/>
            <w:r w:rsidRPr="004248B1">
              <w:rPr>
                <w:rFonts w:ascii="Times New Roman" w:hAnsi="Times New Roman"/>
                <w:sz w:val="20"/>
                <w:szCs w:val="20"/>
                <w:lang w:eastAsia="ko-KR"/>
              </w:rPr>
              <w:t>Репродуктивті</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клондау</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Монозиготалы</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егіздерді</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алу</w:t>
            </w:r>
            <w:proofErr w:type="spellEnd"/>
            <w:r w:rsidRPr="004248B1">
              <w:rPr>
                <w:rFonts w:ascii="Times New Roman" w:hAnsi="Times New Roman"/>
                <w:sz w:val="20"/>
                <w:szCs w:val="20"/>
                <w:lang w:eastAsia="ko-KR"/>
              </w:rPr>
              <w:t xml:space="preserve"> әдісі (микрохирургиялық және </w:t>
            </w:r>
            <w:proofErr w:type="spellStart"/>
            <w:r w:rsidRPr="004248B1">
              <w:rPr>
                <w:rFonts w:ascii="Times New Roman" w:hAnsi="Times New Roman"/>
                <w:sz w:val="20"/>
                <w:szCs w:val="20"/>
                <w:lang w:eastAsia="ko-KR"/>
              </w:rPr>
              <w:t>агрегационды</w:t>
            </w:r>
            <w:proofErr w:type="spellEnd"/>
            <w:r w:rsidRPr="004248B1">
              <w:rPr>
                <w:rFonts w:ascii="Times New Roman" w:hAnsi="Times New Roman"/>
                <w:sz w:val="20"/>
                <w:szCs w:val="20"/>
                <w:lang w:eastAsia="ko-KR"/>
              </w:rPr>
              <w:t xml:space="preserve">) ұрықты </w:t>
            </w:r>
            <w:proofErr w:type="spellStart"/>
            <w:r w:rsidRPr="004248B1">
              <w:rPr>
                <w:rFonts w:ascii="Times New Roman" w:hAnsi="Times New Roman"/>
                <w:sz w:val="20"/>
                <w:szCs w:val="20"/>
                <w:lang w:eastAsia="ko-KR"/>
              </w:rPr>
              <w:t>клондау</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Эмбриональді</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клондау</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Эмбиональді</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клеткалар</w:t>
            </w:r>
            <w:proofErr w:type="spellEnd"/>
            <w:r w:rsidRPr="004248B1">
              <w:rPr>
                <w:rFonts w:ascii="Times New Roman" w:hAnsi="Times New Roman"/>
                <w:sz w:val="20"/>
                <w:szCs w:val="20"/>
                <w:lang w:eastAsia="ko-KR"/>
              </w:rPr>
              <w:t xml:space="preserve"> әдісі  </w:t>
            </w:r>
            <w:proofErr w:type="spellStart"/>
            <w:r w:rsidRPr="004248B1">
              <w:rPr>
                <w:rFonts w:ascii="Times New Roman" w:hAnsi="Times New Roman"/>
                <w:sz w:val="20"/>
                <w:szCs w:val="20"/>
                <w:lang w:eastAsia="ko-KR"/>
              </w:rPr>
              <w:t>in</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vitro</w:t>
            </w:r>
            <w:proofErr w:type="spellEnd"/>
            <w:r w:rsidRPr="004248B1">
              <w:rPr>
                <w:rFonts w:ascii="Times New Roman" w:hAnsi="Times New Roman"/>
                <w:sz w:val="20"/>
                <w:szCs w:val="20"/>
                <w:lang w:eastAsia="ko-KR"/>
              </w:rPr>
              <w:t xml:space="preserve">. Соматикалық </w:t>
            </w:r>
            <w:proofErr w:type="spellStart"/>
            <w:r w:rsidRPr="004248B1">
              <w:rPr>
                <w:rFonts w:ascii="Times New Roman" w:hAnsi="Times New Roman"/>
                <w:sz w:val="20"/>
                <w:szCs w:val="20"/>
                <w:lang w:eastAsia="ko-KR"/>
              </w:rPr>
              <w:t>клеткаларды</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клондау</w:t>
            </w:r>
            <w:proofErr w:type="spellEnd"/>
            <w:r w:rsidRPr="004248B1">
              <w:rPr>
                <w:rFonts w:ascii="Times New Roman" w:hAnsi="Times New Roman"/>
                <w:sz w:val="20"/>
                <w:szCs w:val="20"/>
                <w:lang w:eastAsia="ko-KR"/>
              </w:rPr>
              <w:t xml:space="preserve">. Соматикалық  </w:t>
            </w:r>
            <w:proofErr w:type="spellStart"/>
            <w:r w:rsidRPr="004248B1">
              <w:rPr>
                <w:rFonts w:ascii="Times New Roman" w:hAnsi="Times New Roman"/>
                <w:sz w:val="20"/>
                <w:szCs w:val="20"/>
                <w:lang w:eastAsia="ko-KR"/>
              </w:rPr>
              <w:t>клеткаларды</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культивирлеу</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in</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vitro</w:t>
            </w:r>
            <w:proofErr w:type="spellEnd"/>
            <w:r w:rsidRPr="004248B1">
              <w:rPr>
                <w:rFonts w:ascii="Times New Roman" w:hAnsi="Times New Roman"/>
                <w:sz w:val="20"/>
                <w:szCs w:val="20"/>
                <w:lang w:eastAsia="ko-KR"/>
              </w:rPr>
              <w:t>.</w:t>
            </w:r>
          </w:p>
        </w:tc>
        <w:tc>
          <w:tcPr>
            <w:tcW w:w="840" w:type="dxa"/>
            <w:gridSpan w:val="2"/>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w:t>
            </w:r>
          </w:p>
        </w:tc>
        <w:tc>
          <w:tcPr>
            <w:tcW w:w="1287" w:type="dxa"/>
            <w:gridSpan w:val="3"/>
            <w:tcBorders>
              <w:top w:val="single" w:sz="4" w:space="0" w:color="auto"/>
              <w:bottom w:val="single" w:sz="4" w:space="0" w:color="auto"/>
              <w:right w:val="single" w:sz="4" w:space="0" w:color="auto"/>
            </w:tcBorders>
            <w:shd w:val="clear" w:color="auto" w:fill="auto"/>
          </w:tcPr>
          <w:p w:rsidR="008304D1" w:rsidRPr="00C20E8A" w:rsidRDefault="008304D1" w:rsidP="001B1BE2">
            <w:pPr>
              <w:spacing w:after="0" w:line="240" w:lineRule="auto"/>
              <w:rPr>
                <w:rFonts w:ascii="Times New Roman" w:eastAsia="Times New Roman" w:hAnsi="Times New Roman"/>
                <w:b/>
                <w:sz w:val="20"/>
                <w:szCs w:val="20"/>
                <w:lang w:eastAsia="ru-RU"/>
              </w:rPr>
            </w:pPr>
          </w:p>
        </w:tc>
      </w:tr>
      <w:tr w:rsidR="008304D1" w:rsidRPr="001066E8"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val="kk-KZ" w:eastAsia="ru-RU"/>
              </w:rPr>
            </w:pPr>
            <w:r w:rsidRPr="004248B1">
              <w:rPr>
                <w:rFonts w:ascii="Times New Roman" w:eastAsia="Times New Roman" w:hAnsi="Times New Roman"/>
                <w:b/>
                <w:sz w:val="20"/>
                <w:szCs w:val="20"/>
                <w:lang w:eastAsia="ru-RU"/>
              </w:rPr>
              <w:t>П</w:t>
            </w:r>
            <w:r w:rsidRPr="004248B1">
              <w:rPr>
                <w:rFonts w:ascii="Times New Roman" w:eastAsia="Times New Roman" w:hAnsi="Times New Roman"/>
                <w:b/>
                <w:sz w:val="20"/>
                <w:szCs w:val="20"/>
                <w:lang w:val="kk-KZ" w:eastAsia="ru-RU"/>
              </w:rPr>
              <w:t xml:space="preserve">С. </w:t>
            </w:r>
            <w:r w:rsidRPr="004248B1">
              <w:rPr>
                <w:rFonts w:ascii="Times New Roman" w:hAnsi="Times New Roman"/>
                <w:sz w:val="20"/>
                <w:szCs w:val="20"/>
                <w:lang w:val="kk-KZ" w:eastAsia="ko-KR"/>
              </w:rPr>
              <w:t>Тақырыбы: Клондау – жоғалып бара жатқан түрлерді сақтау қалу әдісі ретінде. Сүтқоректілер партеногенезінде  жаңа бағыт  - Тохомиро Конно тәжірибелері.</w:t>
            </w:r>
          </w:p>
        </w:tc>
        <w:tc>
          <w:tcPr>
            <w:tcW w:w="840" w:type="dxa"/>
            <w:gridSpan w:val="2"/>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w:t>
            </w:r>
          </w:p>
        </w:tc>
        <w:tc>
          <w:tcPr>
            <w:tcW w:w="1287" w:type="dxa"/>
            <w:gridSpan w:val="3"/>
            <w:tcBorders>
              <w:top w:val="single" w:sz="4" w:space="0" w:color="auto"/>
              <w:bottom w:val="single" w:sz="4" w:space="0" w:color="auto"/>
              <w:right w:val="single" w:sz="4" w:space="0" w:color="auto"/>
            </w:tcBorders>
            <w:shd w:val="clear" w:color="auto" w:fill="auto"/>
          </w:tcPr>
          <w:p w:rsidR="008304D1" w:rsidRPr="001066E8" w:rsidRDefault="007A083D" w:rsidP="001B1BE2">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5</w:t>
            </w: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val="restart"/>
            <w:tcBorders>
              <w:top w:val="single" w:sz="4" w:space="0" w:color="000000"/>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r w:rsidRPr="004248B1">
              <w:rPr>
                <w:rFonts w:ascii="Times New Roman" w:eastAsia="Times New Roman" w:hAnsi="Times New Roman"/>
                <w:sz w:val="20"/>
                <w:szCs w:val="20"/>
                <w:lang w:eastAsia="ru-RU"/>
              </w:rPr>
              <w:t>10</w:t>
            </w:r>
          </w:p>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eastAsia="ru-RU"/>
              </w:rPr>
            </w:pPr>
            <w:r w:rsidRPr="004248B1">
              <w:rPr>
                <w:rFonts w:ascii="Times New Roman" w:eastAsia="Times New Roman" w:hAnsi="Times New Roman"/>
                <w:b/>
                <w:sz w:val="20"/>
                <w:szCs w:val="20"/>
                <w:lang w:eastAsia="ru-RU"/>
              </w:rPr>
              <w:t>Д.</w:t>
            </w:r>
            <w:r w:rsidRPr="004248B1">
              <w:rPr>
                <w:rFonts w:ascii="Times New Roman" w:eastAsia="Times New Roman" w:hAnsi="Times New Roman"/>
                <w:sz w:val="20"/>
                <w:szCs w:val="20"/>
                <w:lang w:eastAsia="ru-RU"/>
              </w:rPr>
              <w:t xml:space="preserve"> </w:t>
            </w:r>
            <w:r w:rsidRPr="004248B1">
              <w:rPr>
                <w:rFonts w:ascii="Times New Roman" w:hAnsi="Times New Roman"/>
                <w:sz w:val="20"/>
                <w:szCs w:val="20"/>
                <w:lang w:val="kk-KZ" w:eastAsia="ko-KR"/>
              </w:rPr>
              <w:t xml:space="preserve">Тақырыбы: </w:t>
            </w:r>
            <w:r w:rsidRPr="004248B1">
              <w:rPr>
                <w:rFonts w:ascii="Times New Roman" w:hAnsi="Times New Roman"/>
                <w:sz w:val="20"/>
                <w:szCs w:val="20"/>
                <w:lang w:eastAsia="ko-KR"/>
              </w:rPr>
              <w:t xml:space="preserve"> Терапиялық </w:t>
            </w:r>
            <w:proofErr w:type="spellStart"/>
            <w:r w:rsidRPr="004248B1">
              <w:rPr>
                <w:rFonts w:ascii="Times New Roman" w:hAnsi="Times New Roman"/>
                <w:sz w:val="20"/>
                <w:szCs w:val="20"/>
                <w:lang w:eastAsia="ko-KR"/>
              </w:rPr>
              <w:t>клондау</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Клондау</w:t>
            </w:r>
            <w:proofErr w:type="spellEnd"/>
            <w:r w:rsidRPr="004248B1">
              <w:rPr>
                <w:rFonts w:ascii="Times New Roman" w:hAnsi="Times New Roman"/>
                <w:sz w:val="20"/>
                <w:szCs w:val="20"/>
                <w:lang w:eastAsia="ko-KR"/>
              </w:rPr>
              <w:t xml:space="preserve"> үшін эпигенетикалық тұқымқуалауды өшіру және </w:t>
            </w:r>
            <w:proofErr w:type="spellStart"/>
            <w:r w:rsidRPr="004248B1">
              <w:rPr>
                <w:rFonts w:ascii="Times New Roman" w:hAnsi="Times New Roman"/>
                <w:sz w:val="20"/>
                <w:szCs w:val="20"/>
                <w:lang w:eastAsia="ko-KR"/>
              </w:rPr>
              <w:t>тотипотентті</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клеткаларды</w:t>
            </w:r>
            <w:proofErr w:type="spellEnd"/>
            <w:r w:rsidRPr="004248B1">
              <w:rPr>
                <w:rFonts w:ascii="Times New Roman" w:hAnsi="Times New Roman"/>
                <w:sz w:val="20"/>
                <w:szCs w:val="20"/>
                <w:lang w:eastAsia="ko-KR"/>
              </w:rPr>
              <w:t xml:space="preserve"> қолдану.Бағаналы </w:t>
            </w:r>
            <w:proofErr w:type="spellStart"/>
            <w:r w:rsidRPr="004248B1">
              <w:rPr>
                <w:rFonts w:ascii="Times New Roman" w:hAnsi="Times New Roman"/>
                <w:sz w:val="20"/>
                <w:szCs w:val="20"/>
                <w:lang w:eastAsia="ko-KR"/>
              </w:rPr>
              <w:t>клеткалар</w:t>
            </w:r>
            <w:proofErr w:type="spellEnd"/>
            <w:r w:rsidRPr="004248B1">
              <w:rPr>
                <w:rFonts w:ascii="Times New Roman" w:hAnsi="Times New Roman"/>
                <w:sz w:val="20"/>
                <w:szCs w:val="20"/>
                <w:lang w:eastAsia="ko-KR"/>
              </w:rPr>
              <w:t xml:space="preserve"> және </w:t>
            </w:r>
            <w:proofErr w:type="spellStart"/>
            <w:r w:rsidRPr="004248B1">
              <w:rPr>
                <w:rFonts w:ascii="Times New Roman" w:hAnsi="Times New Roman"/>
                <w:sz w:val="20"/>
                <w:szCs w:val="20"/>
                <w:lang w:eastAsia="ko-KR"/>
              </w:rPr>
              <w:t>оларды</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практикада</w:t>
            </w:r>
            <w:proofErr w:type="spellEnd"/>
            <w:r w:rsidRPr="004248B1">
              <w:rPr>
                <w:rFonts w:ascii="Times New Roman" w:hAnsi="Times New Roman"/>
                <w:sz w:val="20"/>
                <w:szCs w:val="20"/>
                <w:lang w:eastAsia="ko-KR"/>
              </w:rPr>
              <w:t xml:space="preserve"> қолдану. Адам және сүтқоректәлерді клондаудың болашағы, </w:t>
            </w:r>
            <w:proofErr w:type="spellStart"/>
            <w:r w:rsidRPr="004248B1">
              <w:rPr>
                <w:rFonts w:ascii="Times New Roman" w:hAnsi="Times New Roman"/>
                <w:sz w:val="20"/>
                <w:szCs w:val="20"/>
                <w:lang w:eastAsia="ko-KR"/>
              </w:rPr>
              <w:t>социалды</w:t>
            </w:r>
            <w:proofErr w:type="spellEnd"/>
            <w:r w:rsidRPr="004248B1">
              <w:rPr>
                <w:rFonts w:ascii="Times New Roman" w:hAnsi="Times New Roman"/>
                <w:sz w:val="20"/>
                <w:szCs w:val="20"/>
                <w:lang w:eastAsia="ko-KR"/>
              </w:rPr>
              <w:t xml:space="preserve"> және этикалық </w:t>
            </w:r>
            <w:proofErr w:type="spellStart"/>
            <w:r w:rsidRPr="004248B1">
              <w:rPr>
                <w:rFonts w:ascii="Times New Roman" w:hAnsi="Times New Roman"/>
                <w:sz w:val="20"/>
                <w:szCs w:val="20"/>
                <w:lang w:eastAsia="ko-KR"/>
              </w:rPr>
              <w:t>аспектілері</w:t>
            </w:r>
            <w:proofErr w:type="spellEnd"/>
            <w:r w:rsidRPr="004248B1">
              <w:rPr>
                <w:rFonts w:ascii="Times New Roman" w:hAnsi="Times New Roman"/>
                <w:sz w:val="20"/>
                <w:szCs w:val="20"/>
                <w:lang w:eastAsia="ko-KR"/>
              </w:rPr>
              <w:t>. Клондаудың мәселелері</w:t>
            </w:r>
            <w:proofErr w:type="gramStart"/>
            <w:r w:rsidRPr="004248B1">
              <w:rPr>
                <w:rFonts w:ascii="Times New Roman" w:hAnsi="Times New Roman"/>
                <w:sz w:val="20"/>
                <w:szCs w:val="20"/>
                <w:lang w:eastAsia="ko-KR"/>
              </w:rPr>
              <w:t>;г</w:t>
            </w:r>
            <w:proofErr w:type="gramEnd"/>
            <w:r w:rsidRPr="004248B1">
              <w:rPr>
                <w:rFonts w:ascii="Times New Roman" w:hAnsi="Times New Roman"/>
                <w:sz w:val="20"/>
                <w:szCs w:val="20"/>
                <w:lang w:eastAsia="ko-KR"/>
              </w:rPr>
              <w:t xml:space="preserve">ипертрофия, </w:t>
            </w:r>
            <w:proofErr w:type="spellStart"/>
            <w:r w:rsidRPr="004248B1">
              <w:rPr>
                <w:rFonts w:ascii="Times New Roman" w:hAnsi="Times New Roman"/>
                <w:sz w:val="20"/>
                <w:szCs w:val="20"/>
                <w:lang w:eastAsia="ko-KR"/>
              </w:rPr>
              <w:t>ерте</w:t>
            </w:r>
            <w:proofErr w:type="spellEnd"/>
            <w:r w:rsidRPr="004248B1">
              <w:rPr>
                <w:rFonts w:ascii="Times New Roman" w:hAnsi="Times New Roman"/>
                <w:sz w:val="20"/>
                <w:szCs w:val="20"/>
                <w:lang w:eastAsia="ko-KR"/>
              </w:rPr>
              <w:t xml:space="preserve"> қартаю, </w:t>
            </w:r>
            <w:proofErr w:type="spellStart"/>
            <w:r w:rsidRPr="004248B1">
              <w:rPr>
                <w:rFonts w:ascii="Times New Roman" w:hAnsi="Times New Roman"/>
                <w:sz w:val="20"/>
                <w:szCs w:val="20"/>
                <w:lang w:eastAsia="ko-KR"/>
              </w:rPr>
              <w:t>тератокарцион</w:t>
            </w:r>
            <w:proofErr w:type="spellEnd"/>
            <w:r w:rsidRPr="004248B1">
              <w:rPr>
                <w:rFonts w:ascii="Times New Roman" w:hAnsi="Times New Roman"/>
                <w:sz w:val="20"/>
                <w:szCs w:val="20"/>
                <w:lang w:eastAsia="ko-KR"/>
              </w:rPr>
              <w:t xml:space="preserve"> және ісіктердің </w:t>
            </w:r>
            <w:proofErr w:type="spellStart"/>
            <w:r w:rsidRPr="004248B1">
              <w:rPr>
                <w:rFonts w:ascii="Times New Roman" w:hAnsi="Times New Roman"/>
                <w:sz w:val="20"/>
                <w:szCs w:val="20"/>
                <w:lang w:eastAsia="ko-KR"/>
              </w:rPr>
              <w:t>дамуы</w:t>
            </w:r>
            <w:proofErr w:type="spellEnd"/>
            <w:r w:rsidRPr="004248B1">
              <w:rPr>
                <w:rFonts w:ascii="Times New Roman" w:hAnsi="Times New Roman"/>
                <w:sz w:val="20"/>
                <w:szCs w:val="20"/>
                <w:lang w:eastAsia="ko-KR"/>
              </w:rPr>
              <w:t>, дамудың бұзушылығы.</w:t>
            </w:r>
          </w:p>
        </w:tc>
        <w:tc>
          <w:tcPr>
            <w:tcW w:w="840" w:type="dxa"/>
            <w:gridSpan w:val="2"/>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w:t>
            </w:r>
          </w:p>
        </w:tc>
        <w:tc>
          <w:tcPr>
            <w:tcW w:w="1287" w:type="dxa"/>
            <w:gridSpan w:val="3"/>
            <w:tcBorders>
              <w:top w:val="single" w:sz="4" w:space="0" w:color="auto"/>
              <w:bottom w:val="single" w:sz="4" w:space="0" w:color="auto"/>
              <w:right w:val="single" w:sz="4" w:space="0" w:color="auto"/>
            </w:tcBorders>
            <w:shd w:val="clear" w:color="auto" w:fill="auto"/>
          </w:tcPr>
          <w:p w:rsidR="008304D1" w:rsidRPr="00C20E8A" w:rsidRDefault="008304D1" w:rsidP="001B1BE2">
            <w:pPr>
              <w:spacing w:after="0" w:line="240" w:lineRule="auto"/>
              <w:rPr>
                <w:rFonts w:ascii="Times New Roman" w:eastAsia="Times New Roman" w:hAnsi="Times New Roman"/>
                <w:b/>
                <w:sz w:val="20"/>
                <w:szCs w:val="20"/>
                <w:lang w:eastAsia="ru-RU"/>
              </w:rPr>
            </w:pP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val="kk-KZ" w:eastAsia="ru-RU"/>
              </w:rPr>
            </w:pPr>
            <w:r w:rsidRPr="004248B1">
              <w:rPr>
                <w:rFonts w:ascii="Times New Roman" w:eastAsia="Times New Roman" w:hAnsi="Times New Roman"/>
                <w:b/>
                <w:sz w:val="20"/>
                <w:szCs w:val="20"/>
                <w:lang w:eastAsia="ru-RU"/>
              </w:rPr>
              <w:t>П</w:t>
            </w:r>
            <w:r w:rsidRPr="004248B1">
              <w:rPr>
                <w:rFonts w:ascii="Times New Roman" w:eastAsia="Times New Roman" w:hAnsi="Times New Roman"/>
                <w:b/>
                <w:sz w:val="20"/>
                <w:szCs w:val="20"/>
                <w:lang w:val="kk-KZ" w:eastAsia="ru-RU"/>
              </w:rPr>
              <w:t xml:space="preserve">С. </w:t>
            </w:r>
            <w:r w:rsidRPr="004248B1">
              <w:rPr>
                <w:rFonts w:ascii="Times New Roman" w:hAnsi="Times New Roman"/>
                <w:sz w:val="20"/>
                <w:szCs w:val="20"/>
                <w:lang w:val="kk-KZ" w:eastAsia="ko-KR"/>
              </w:rPr>
              <w:t>Тақырыбы: Эмбриондар трансплантациясының  эффектісін жоғарлату әдісі;  генетикалық бағалы жануарлар топтарының  жасау; генотиптік және фенотиптік белгілерімен белгілі гендік резерв жасау; 4-8 апта эмбрион клеткаларынан биопсия жолымен және бластомерлерді культивирлеу арқылы ауылшаруашылық жануарлардан егіздер алу.</w:t>
            </w:r>
          </w:p>
        </w:tc>
        <w:tc>
          <w:tcPr>
            <w:tcW w:w="840" w:type="dxa"/>
            <w:gridSpan w:val="2"/>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w:t>
            </w:r>
          </w:p>
        </w:tc>
        <w:tc>
          <w:tcPr>
            <w:tcW w:w="1287" w:type="dxa"/>
            <w:gridSpan w:val="3"/>
            <w:tcBorders>
              <w:top w:val="single" w:sz="4" w:space="0" w:color="auto"/>
              <w:bottom w:val="single" w:sz="4" w:space="0" w:color="auto"/>
              <w:right w:val="single" w:sz="4" w:space="0" w:color="auto"/>
            </w:tcBorders>
            <w:shd w:val="clear" w:color="auto" w:fill="auto"/>
          </w:tcPr>
          <w:p w:rsidR="008304D1" w:rsidRPr="00C20E8A" w:rsidRDefault="007A083D" w:rsidP="001B1BE2">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5</w:t>
            </w:r>
          </w:p>
        </w:tc>
      </w:tr>
      <w:tr w:rsidR="001066E8" w:rsidRPr="004C087F"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right w:val="single" w:sz="4" w:space="0" w:color="000000"/>
            </w:tcBorders>
            <w:shd w:val="clear" w:color="auto" w:fill="auto"/>
          </w:tcPr>
          <w:p w:rsidR="001066E8" w:rsidRPr="004248B1" w:rsidRDefault="001066E8" w:rsidP="001B1BE2">
            <w:pPr>
              <w:spacing w:after="0" w:line="240" w:lineRule="auto"/>
              <w:jc w:val="center"/>
              <w:rPr>
                <w:rFonts w:ascii="Times New Roman" w:eastAsia="Times New Roman" w:hAnsi="Times New Roman"/>
                <w:sz w:val="20"/>
                <w:szCs w:val="20"/>
                <w:lang w:val="kk-KZ"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1066E8" w:rsidRPr="004248B1" w:rsidRDefault="001066E8" w:rsidP="001B1BE2">
            <w:pPr>
              <w:pBdr>
                <w:top w:val="nil"/>
                <w:left w:val="nil"/>
                <w:bottom w:val="nil"/>
                <w:right w:val="nil"/>
                <w:between w:val="nil"/>
              </w:pBdr>
              <w:spacing w:after="0" w:line="240" w:lineRule="auto"/>
              <w:jc w:val="both"/>
              <w:rPr>
                <w:rFonts w:ascii="Times New Roman" w:eastAsia="Times New Roman" w:hAnsi="Times New Roman"/>
                <w:b/>
                <w:color w:val="000000"/>
                <w:sz w:val="20"/>
                <w:szCs w:val="20"/>
                <w:lang w:val="kk-KZ" w:eastAsia="ru-RU"/>
              </w:rPr>
            </w:pPr>
            <w:r w:rsidRPr="004248B1">
              <w:rPr>
                <w:rFonts w:ascii="Times New Roman" w:eastAsia="Times New Roman" w:hAnsi="Times New Roman"/>
                <w:b/>
                <w:color w:val="201F1E"/>
                <w:sz w:val="20"/>
                <w:szCs w:val="20"/>
                <w:lang w:eastAsia="ru-RU"/>
              </w:rPr>
              <w:t xml:space="preserve">СОӨЖ 4. СӨЖ 4 </w:t>
            </w:r>
            <w:proofErr w:type="spellStart"/>
            <w:r w:rsidRPr="004248B1">
              <w:rPr>
                <w:rFonts w:ascii="Times New Roman" w:eastAsia="Times New Roman" w:hAnsi="Times New Roman"/>
                <w:b/>
                <w:color w:val="201F1E"/>
                <w:sz w:val="20"/>
                <w:szCs w:val="20"/>
                <w:lang w:eastAsia="ru-RU"/>
              </w:rPr>
              <w:t>орындау</w:t>
            </w:r>
            <w:proofErr w:type="spellEnd"/>
            <w:r w:rsidRPr="004248B1">
              <w:rPr>
                <w:rFonts w:ascii="Times New Roman" w:eastAsia="Times New Roman" w:hAnsi="Times New Roman"/>
                <w:b/>
                <w:color w:val="201F1E"/>
                <w:sz w:val="20"/>
                <w:szCs w:val="20"/>
                <w:lang w:eastAsia="ru-RU"/>
              </w:rPr>
              <w:t xml:space="preserve"> </w:t>
            </w:r>
            <w:proofErr w:type="spellStart"/>
            <w:r w:rsidRPr="004248B1">
              <w:rPr>
                <w:rFonts w:ascii="Times New Roman" w:eastAsia="Times New Roman" w:hAnsi="Times New Roman"/>
                <w:b/>
                <w:color w:val="201F1E"/>
                <w:sz w:val="20"/>
                <w:szCs w:val="20"/>
                <w:lang w:eastAsia="ru-RU"/>
              </w:rPr>
              <w:t>бойынша</w:t>
            </w:r>
            <w:proofErr w:type="spellEnd"/>
            <w:r w:rsidRPr="004248B1">
              <w:rPr>
                <w:rFonts w:ascii="Times New Roman" w:eastAsia="Times New Roman" w:hAnsi="Times New Roman"/>
                <w:b/>
                <w:color w:val="201F1E"/>
                <w:sz w:val="20"/>
                <w:szCs w:val="20"/>
                <w:lang w:eastAsia="ru-RU"/>
              </w:rPr>
              <w:t xml:space="preserve"> консультация</w:t>
            </w:r>
            <w:r w:rsidRPr="004248B1">
              <w:rPr>
                <w:rFonts w:ascii="Times New Roman" w:eastAsia="Times New Roman" w:hAnsi="Times New Roman"/>
                <w:b/>
                <w:color w:val="201F1E"/>
                <w:sz w:val="20"/>
                <w:szCs w:val="20"/>
                <w:lang w:val="kk-KZ" w:eastAsia="ru-RU"/>
              </w:rPr>
              <w:t xml:space="preserve">. </w:t>
            </w:r>
            <w:r w:rsidR="00A702CB" w:rsidRPr="004248B1">
              <w:rPr>
                <w:rFonts w:ascii="Times New Roman" w:hAnsi="Times New Roman"/>
                <w:sz w:val="20"/>
                <w:szCs w:val="20"/>
                <w:lang w:val="kk-KZ"/>
              </w:rPr>
              <w:t>И.И.Мечников пен А.А.Заварзинның еңбектері.</w:t>
            </w:r>
          </w:p>
        </w:tc>
        <w:tc>
          <w:tcPr>
            <w:tcW w:w="840" w:type="dxa"/>
            <w:gridSpan w:val="2"/>
            <w:tcBorders>
              <w:top w:val="single" w:sz="4" w:space="0" w:color="auto"/>
              <w:bottom w:val="single" w:sz="4" w:space="0" w:color="auto"/>
              <w:right w:val="single" w:sz="4" w:space="0" w:color="auto"/>
            </w:tcBorders>
            <w:shd w:val="clear" w:color="auto" w:fill="auto"/>
          </w:tcPr>
          <w:p w:rsidR="001066E8" w:rsidRPr="00C20E8A" w:rsidRDefault="001066E8" w:rsidP="001B1BE2">
            <w:pPr>
              <w:spacing w:after="0" w:line="240" w:lineRule="auto"/>
              <w:rPr>
                <w:rFonts w:ascii="Times New Roman" w:eastAsia="Times New Roman" w:hAnsi="Times New Roman"/>
                <w:b/>
                <w:color w:val="000000"/>
                <w:sz w:val="20"/>
                <w:szCs w:val="20"/>
                <w:lang w:val="kk-KZ" w:eastAsia="ru-RU"/>
              </w:rPr>
            </w:pPr>
          </w:p>
        </w:tc>
        <w:tc>
          <w:tcPr>
            <w:tcW w:w="1287" w:type="dxa"/>
            <w:gridSpan w:val="3"/>
            <w:tcBorders>
              <w:top w:val="single" w:sz="4" w:space="0" w:color="auto"/>
              <w:bottom w:val="single" w:sz="4" w:space="0" w:color="auto"/>
              <w:right w:val="single" w:sz="4" w:space="0" w:color="auto"/>
            </w:tcBorders>
            <w:shd w:val="clear" w:color="auto" w:fill="auto"/>
          </w:tcPr>
          <w:p w:rsidR="001066E8" w:rsidRPr="00C20E8A" w:rsidRDefault="001066E8" w:rsidP="001B1BE2">
            <w:pPr>
              <w:spacing w:after="0" w:line="240" w:lineRule="auto"/>
              <w:rPr>
                <w:rFonts w:ascii="Times New Roman" w:eastAsia="Times New Roman" w:hAnsi="Times New Roman"/>
                <w:b/>
                <w:color w:val="000000"/>
                <w:sz w:val="20"/>
                <w:szCs w:val="20"/>
                <w:lang w:val="kk-KZ" w:eastAsia="ru-RU"/>
              </w:rPr>
            </w:pPr>
          </w:p>
        </w:tc>
      </w:tr>
      <w:tr w:rsidR="001066E8" w:rsidRPr="007A083D"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bottom w:val="single" w:sz="4" w:space="0" w:color="000000"/>
              <w:right w:val="single" w:sz="4" w:space="0" w:color="000000"/>
            </w:tcBorders>
            <w:shd w:val="clear" w:color="auto" w:fill="auto"/>
          </w:tcPr>
          <w:p w:rsidR="001066E8" w:rsidRPr="004248B1" w:rsidRDefault="001066E8" w:rsidP="001B1BE2">
            <w:pPr>
              <w:spacing w:after="0" w:line="240" w:lineRule="auto"/>
              <w:jc w:val="center"/>
              <w:rPr>
                <w:rFonts w:ascii="Times New Roman" w:eastAsia="Times New Roman" w:hAnsi="Times New Roman"/>
                <w:sz w:val="20"/>
                <w:szCs w:val="20"/>
                <w:lang w:val="kk-KZ"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1066E8" w:rsidRPr="004248B1" w:rsidRDefault="00A702CB" w:rsidP="00A702CB">
            <w:pPr>
              <w:spacing w:after="0" w:line="240" w:lineRule="auto"/>
              <w:rPr>
                <w:rFonts w:ascii="Times New Roman" w:hAnsi="Times New Roman"/>
                <w:b/>
                <w:sz w:val="20"/>
                <w:szCs w:val="20"/>
                <w:lang w:val="kk-KZ" w:eastAsia="ko-KR"/>
              </w:rPr>
            </w:pPr>
            <w:proofErr w:type="gramStart"/>
            <w:r w:rsidRPr="004248B1">
              <w:rPr>
                <w:rFonts w:ascii="Times New Roman" w:eastAsia="Times New Roman" w:hAnsi="Times New Roman"/>
                <w:b/>
                <w:sz w:val="20"/>
                <w:szCs w:val="20"/>
                <w:lang w:eastAsia="ru-RU"/>
              </w:rPr>
              <w:t>СӨЖ</w:t>
            </w:r>
            <w:proofErr w:type="gramEnd"/>
            <w:r w:rsidRPr="004248B1">
              <w:rPr>
                <w:rFonts w:ascii="Times New Roman" w:eastAsia="Times New Roman" w:hAnsi="Times New Roman"/>
                <w:b/>
                <w:sz w:val="20"/>
                <w:szCs w:val="20"/>
                <w:lang w:eastAsia="ru-RU"/>
              </w:rPr>
              <w:t xml:space="preserve">  4. </w:t>
            </w:r>
            <w:r w:rsidR="001066E8" w:rsidRPr="004248B1">
              <w:rPr>
                <w:rFonts w:ascii="Times New Roman" w:hAnsi="Times New Roman"/>
                <w:sz w:val="20"/>
                <w:szCs w:val="20"/>
              </w:rPr>
              <w:t>И.И.Мечников</w:t>
            </w:r>
            <w:r w:rsidR="001066E8" w:rsidRPr="004248B1">
              <w:rPr>
                <w:rFonts w:ascii="Times New Roman" w:hAnsi="Times New Roman"/>
                <w:sz w:val="20"/>
                <w:szCs w:val="20"/>
                <w:lang w:val="kk-KZ"/>
              </w:rPr>
              <w:t>тың фагоцителла теориясы.</w:t>
            </w:r>
          </w:p>
          <w:p w:rsidR="001066E8" w:rsidRPr="004248B1" w:rsidRDefault="001066E8" w:rsidP="001B1BE2">
            <w:pPr>
              <w:pBdr>
                <w:top w:val="nil"/>
                <w:left w:val="nil"/>
                <w:bottom w:val="nil"/>
                <w:right w:val="nil"/>
                <w:between w:val="nil"/>
              </w:pBdr>
              <w:spacing w:after="0" w:line="240" w:lineRule="auto"/>
              <w:jc w:val="both"/>
              <w:rPr>
                <w:rFonts w:ascii="Times New Roman" w:eastAsia="Times New Roman" w:hAnsi="Times New Roman"/>
                <w:color w:val="000000"/>
                <w:sz w:val="20"/>
                <w:szCs w:val="20"/>
                <w:lang w:val="kk-KZ" w:eastAsia="ru-RU"/>
              </w:rPr>
            </w:pPr>
            <w:r w:rsidRPr="004248B1">
              <w:rPr>
                <w:rFonts w:ascii="Times New Roman" w:hAnsi="Times New Roman"/>
                <w:sz w:val="20"/>
                <w:szCs w:val="20"/>
                <w:lang w:val="kk-KZ"/>
              </w:rPr>
              <w:t>Ұлпалар эволюциясына арналған А.А.Заварзинның еңбектері.</w:t>
            </w:r>
          </w:p>
        </w:tc>
        <w:tc>
          <w:tcPr>
            <w:tcW w:w="840" w:type="dxa"/>
            <w:gridSpan w:val="2"/>
            <w:tcBorders>
              <w:top w:val="single" w:sz="4" w:space="0" w:color="auto"/>
              <w:bottom w:val="nil"/>
              <w:right w:val="single" w:sz="4" w:space="0" w:color="auto"/>
            </w:tcBorders>
            <w:shd w:val="clear" w:color="auto" w:fill="auto"/>
          </w:tcPr>
          <w:p w:rsidR="001066E8" w:rsidRPr="00C20E8A" w:rsidRDefault="001066E8" w:rsidP="001B1BE2">
            <w:pPr>
              <w:spacing w:after="0" w:line="240" w:lineRule="auto"/>
              <w:rPr>
                <w:rFonts w:ascii="Times New Roman" w:eastAsia="Times New Roman" w:hAnsi="Times New Roman"/>
                <w:color w:val="000000"/>
                <w:sz w:val="20"/>
                <w:szCs w:val="20"/>
                <w:lang w:val="kk-KZ" w:eastAsia="ru-RU"/>
              </w:rPr>
            </w:pPr>
          </w:p>
        </w:tc>
        <w:tc>
          <w:tcPr>
            <w:tcW w:w="1287" w:type="dxa"/>
            <w:gridSpan w:val="3"/>
            <w:tcBorders>
              <w:top w:val="single" w:sz="4" w:space="0" w:color="auto"/>
              <w:bottom w:val="nil"/>
              <w:right w:val="single" w:sz="4" w:space="0" w:color="auto"/>
            </w:tcBorders>
            <w:shd w:val="clear" w:color="auto" w:fill="auto"/>
          </w:tcPr>
          <w:p w:rsidR="001066E8" w:rsidRPr="004C087F" w:rsidRDefault="004C087F" w:rsidP="001B1BE2">
            <w:pPr>
              <w:spacing w:after="0" w:line="240" w:lineRule="auto"/>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35</w:t>
            </w:r>
          </w:p>
        </w:tc>
      </w:tr>
      <w:tr w:rsidR="0040022C" w:rsidRPr="00A702CB"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auto"/>
          </w:tcPr>
          <w:p w:rsidR="0040022C" w:rsidRPr="004248B1" w:rsidRDefault="0040022C" w:rsidP="001B1BE2">
            <w:pPr>
              <w:spacing w:after="0" w:line="240" w:lineRule="auto"/>
              <w:jc w:val="center"/>
              <w:rPr>
                <w:rFonts w:ascii="Times New Roman" w:eastAsia="Times New Roman" w:hAnsi="Times New Roman"/>
                <w:b/>
                <w:sz w:val="20"/>
                <w:szCs w:val="20"/>
                <w:lang w:val="kk-KZ" w:eastAsia="ru-RU"/>
              </w:rPr>
            </w:pPr>
            <w:r w:rsidRPr="004248B1">
              <w:rPr>
                <w:rFonts w:ascii="Times New Roman" w:eastAsia="Times New Roman" w:hAnsi="Times New Roman"/>
                <w:b/>
                <w:sz w:val="20"/>
                <w:szCs w:val="20"/>
                <w:lang w:val="kk-KZ" w:eastAsia="ru-RU"/>
              </w:rPr>
              <w:t>Модуль III</w:t>
            </w:r>
            <w:r w:rsidR="00A702CB" w:rsidRPr="004248B1">
              <w:rPr>
                <w:rFonts w:ascii="Times New Roman" w:eastAsia="Times New Roman" w:hAnsi="Times New Roman"/>
                <w:b/>
                <w:sz w:val="20"/>
                <w:szCs w:val="20"/>
                <w:lang w:val="kk-KZ" w:eastAsia="ru-RU"/>
              </w:rPr>
              <w:t xml:space="preserve">. </w:t>
            </w:r>
            <w:r w:rsidR="00A702CB" w:rsidRPr="004248B1">
              <w:rPr>
                <w:rFonts w:ascii="Times New Roman" w:hAnsi="Times New Roman"/>
                <w:b/>
                <w:sz w:val="20"/>
                <w:szCs w:val="20"/>
                <w:lang w:val="kk-KZ" w:eastAsia="ko-KR"/>
              </w:rPr>
              <w:t>Генетикалық трансформация</w:t>
            </w: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trHeight w:val="1940"/>
          <w:jc w:val="center"/>
        </w:trPr>
        <w:tc>
          <w:tcPr>
            <w:tcW w:w="880" w:type="dxa"/>
            <w:gridSpan w:val="2"/>
            <w:vMerge w:val="restart"/>
            <w:tcBorders>
              <w:top w:val="single" w:sz="4" w:space="0" w:color="000000"/>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val="kk-KZ" w:eastAsia="ru-RU"/>
              </w:rPr>
            </w:pPr>
            <w:r w:rsidRPr="004248B1">
              <w:rPr>
                <w:rFonts w:ascii="Times New Roman" w:eastAsia="Times New Roman" w:hAnsi="Times New Roman"/>
                <w:sz w:val="20"/>
                <w:szCs w:val="20"/>
                <w:lang w:val="kk-KZ" w:eastAsia="ru-RU"/>
              </w:rPr>
              <w:t>11</w:t>
            </w:r>
          </w:p>
          <w:p w:rsidR="008304D1" w:rsidRPr="004248B1" w:rsidRDefault="008304D1" w:rsidP="001B1BE2">
            <w:pPr>
              <w:spacing w:after="0" w:line="240" w:lineRule="auto"/>
              <w:jc w:val="center"/>
              <w:rPr>
                <w:rFonts w:ascii="Times New Roman" w:eastAsia="Times New Roman" w:hAnsi="Times New Roman"/>
                <w:sz w:val="20"/>
                <w:szCs w:val="20"/>
                <w:lang w:val="kk-KZ"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val="kk-KZ" w:eastAsia="ru-RU"/>
              </w:rPr>
            </w:pPr>
            <w:r w:rsidRPr="004248B1">
              <w:rPr>
                <w:rFonts w:ascii="Times New Roman" w:eastAsia="Times New Roman" w:hAnsi="Times New Roman"/>
                <w:b/>
                <w:sz w:val="20"/>
                <w:szCs w:val="20"/>
                <w:lang w:val="kk-KZ" w:eastAsia="ru-RU"/>
              </w:rPr>
              <w:t>Д.</w:t>
            </w:r>
            <w:r w:rsidRPr="004248B1">
              <w:rPr>
                <w:rFonts w:ascii="Times New Roman" w:eastAsia="Times New Roman" w:hAnsi="Times New Roman"/>
                <w:sz w:val="20"/>
                <w:szCs w:val="20"/>
                <w:lang w:val="kk-KZ" w:eastAsia="ru-RU"/>
              </w:rPr>
              <w:t xml:space="preserve"> </w:t>
            </w:r>
            <w:r w:rsidRPr="004248B1">
              <w:rPr>
                <w:rFonts w:ascii="Times New Roman" w:hAnsi="Times New Roman"/>
                <w:sz w:val="20"/>
                <w:szCs w:val="20"/>
                <w:lang w:val="kk-KZ" w:eastAsia="ko-KR"/>
              </w:rPr>
              <w:t>Тақырыбы: Генетикалық трансформацияны  зерттеу тарихы. Генетикалық тарнсформация жеке клетка деңгейінде және ағза деңгейінде. Жануарлар клеткаларын геннетикалық трансформация  кезеңдерін зерттеу: ДНК –ға тотальді препараттарды енгізу  амалы; соматикалық клеткаларды гибридизациялау; клеткалық  ядроларды  көшіру; метафазды хромосом көмегімен  гендерді ауыстыру; жануарлардың соматикалық клеткаларын трансформациялау; жануарлардың ұрық клеткасын тарнсформациялау.</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w:t>
            </w:r>
          </w:p>
        </w:tc>
        <w:tc>
          <w:tcPr>
            <w:tcW w:w="1272" w:type="dxa"/>
            <w:gridSpan w:val="2"/>
            <w:tcBorders>
              <w:top w:val="single" w:sz="4" w:space="0" w:color="auto"/>
              <w:bottom w:val="single" w:sz="4" w:space="0" w:color="auto"/>
              <w:right w:val="single" w:sz="4" w:space="0" w:color="auto"/>
            </w:tcBorders>
            <w:shd w:val="clear" w:color="auto" w:fill="auto"/>
          </w:tcPr>
          <w:p w:rsidR="008304D1" w:rsidRPr="00C20E8A" w:rsidRDefault="008304D1" w:rsidP="001B1BE2">
            <w:pPr>
              <w:spacing w:after="0" w:line="240" w:lineRule="auto"/>
              <w:rPr>
                <w:rFonts w:ascii="Times New Roman" w:eastAsia="Times New Roman" w:hAnsi="Times New Roman"/>
                <w:b/>
                <w:sz w:val="20"/>
                <w:szCs w:val="20"/>
                <w:lang w:eastAsia="ru-RU"/>
              </w:rPr>
            </w:pP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7A083D" w:rsidP="001B1BE2">
            <w:pPr>
              <w:spacing w:after="0" w:line="240" w:lineRule="auto"/>
              <w:jc w:val="both"/>
              <w:rPr>
                <w:rFonts w:ascii="Times New Roman" w:eastAsia="Times New Roman" w:hAnsi="Times New Roman"/>
                <w:b/>
                <w:sz w:val="20"/>
                <w:szCs w:val="20"/>
                <w:lang w:eastAsia="ru-RU"/>
              </w:rPr>
            </w:pPr>
            <w:r w:rsidRPr="004248B1">
              <w:rPr>
                <w:rFonts w:ascii="Times New Roman" w:eastAsia="Times New Roman" w:hAnsi="Times New Roman"/>
                <w:b/>
                <w:sz w:val="20"/>
                <w:szCs w:val="20"/>
                <w:lang w:val="kk-KZ" w:eastAsia="ru-RU"/>
              </w:rPr>
              <w:t>П</w:t>
            </w:r>
            <w:r w:rsidR="008304D1" w:rsidRPr="004248B1">
              <w:rPr>
                <w:rFonts w:ascii="Times New Roman" w:eastAsia="Times New Roman" w:hAnsi="Times New Roman"/>
                <w:b/>
                <w:sz w:val="20"/>
                <w:szCs w:val="20"/>
                <w:lang w:val="kk-KZ" w:eastAsia="ru-RU"/>
              </w:rPr>
              <w:t>С.</w:t>
            </w:r>
            <w:r w:rsidR="008304D1" w:rsidRPr="004248B1">
              <w:rPr>
                <w:rFonts w:ascii="Times New Roman" w:eastAsia="Times New Roman" w:hAnsi="Times New Roman"/>
                <w:b/>
                <w:sz w:val="20"/>
                <w:szCs w:val="20"/>
                <w:lang w:eastAsia="ru-RU"/>
              </w:rPr>
              <w:t xml:space="preserve"> </w:t>
            </w:r>
            <w:proofErr w:type="spellStart"/>
            <w:r w:rsidR="008304D1" w:rsidRPr="004248B1">
              <w:rPr>
                <w:rFonts w:ascii="Times New Roman" w:hAnsi="Times New Roman"/>
                <w:sz w:val="20"/>
                <w:szCs w:val="20"/>
                <w:lang w:eastAsia="ko-KR"/>
              </w:rPr>
              <w:t>Жануар</w:t>
            </w:r>
            <w:proofErr w:type="spellEnd"/>
            <w:r w:rsidR="008304D1" w:rsidRPr="004248B1">
              <w:rPr>
                <w:rFonts w:ascii="Times New Roman" w:hAnsi="Times New Roman"/>
                <w:sz w:val="20"/>
                <w:szCs w:val="20"/>
                <w:lang w:eastAsia="ko-KR"/>
              </w:rPr>
              <w:t xml:space="preserve"> </w:t>
            </w:r>
            <w:proofErr w:type="spellStart"/>
            <w:r w:rsidR="008304D1" w:rsidRPr="004248B1">
              <w:rPr>
                <w:rFonts w:ascii="Times New Roman" w:hAnsi="Times New Roman"/>
                <w:sz w:val="20"/>
                <w:szCs w:val="20"/>
                <w:lang w:eastAsia="ko-KR"/>
              </w:rPr>
              <w:t>клеткасына</w:t>
            </w:r>
            <w:proofErr w:type="spellEnd"/>
            <w:r w:rsidR="008304D1" w:rsidRPr="004248B1">
              <w:rPr>
                <w:rFonts w:ascii="Times New Roman" w:hAnsi="Times New Roman"/>
                <w:sz w:val="20"/>
                <w:szCs w:val="20"/>
                <w:lang w:eastAsia="ko-KR"/>
              </w:rPr>
              <w:t xml:space="preserve"> өзге ДНК – </w:t>
            </w:r>
            <w:proofErr w:type="spellStart"/>
            <w:r w:rsidR="008304D1" w:rsidRPr="004248B1">
              <w:rPr>
                <w:rFonts w:ascii="Times New Roman" w:hAnsi="Times New Roman"/>
                <w:sz w:val="20"/>
                <w:szCs w:val="20"/>
                <w:lang w:eastAsia="ko-KR"/>
              </w:rPr>
              <w:t>ын</w:t>
            </w:r>
            <w:proofErr w:type="spellEnd"/>
            <w:r w:rsidR="008304D1" w:rsidRPr="004248B1">
              <w:rPr>
                <w:rFonts w:ascii="Times New Roman" w:hAnsi="Times New Roman"/>
                <w:sz w:val="20"/>
                <w:szCs w:val="20"/>
                <w:lang w:eastAsia="ko-KR"/>
              </w:rPr>
              <w:t xml:space="preserve"> </w:t>
            </w:r>
            <w:proofErr w:type="spellStart"/>
            <w:r w:rsidR="008304D1" w:rsidRPr="004248B1">
              <w:rPr>
                <w:rFonts w:ascii="Times New Roman" w:hAnsi="Times New Roman"/>
                <w:sz w:val="20"/>
                <w:szCs w:val="20"/>
                <w:lang w:eastAsia="ko-KR"/>
              </w:rPr>
              <w:t>енгізу</w:t>
            </w:r>
            <w:proofErr w:type="spellEnd"/>
            <w:r w:rsidR="008304D1" w:rsidRPr="004248B1">
              <w:rPr>
                <w:rFonts w:ascii="Times New Roman" w:hAnsi="Times New Roman"/>
                <w:sz w:val="20"/>
                <w:szCs w:val="20"/>
                <w:lang w:eastAsia="ko-KR"/>
              </w:rPr>
              <w:t xml:space="preserve"> әдістері.  Гипертониялық тұзды әдіс. ДЭАЭ – </w:t>
            </w:r>
            <w:proofErr w:type="spellStart"/>
            <w:r w:rsidR="008304D1" w:rsidRPr="004248B1">
              <w:rPr>
                <w:rFonts w:ascii="Times New Roman" w:hAnsi="Times New Roman"/>
                <w:sz w:val="20"/>
                <w:szCs w:val="20"/>
                <w:lang w:eastAsia="ko-KR"/>
              </w:rPr>
              <w:t>декстрантты</w:t>
            </w:r>
            <w:proofErr w:type="spellEnd"/>
            <w:r w:rsidR="008304D1" w:rsidRPr="004248B1">
              <w:rPr>
                <w:rFonts w:ascii="Times New Roman" w:hAnsi="Times New Roman"/>
                <w:sz w:val="20"/>
                <w:szCs w:val="20"/>
                <w:lang w:eastAsia="ko-KR"/>
              </w:rPr>
              <w:t xml:space="preserve"> әдіс. Кальций – </w:t>
            </w:r>
            <w:proofErr w:type="spellStart"/>
            <w:r w:rsidR="008304D1" w:rsidRPr="004248B1">
              <w:rPr>
                <w:rFonts w:ascii="Times New Roman" w:hAnsi="Times New Roman"/>
                <w:sz w:val="20"/>
                <w:szCs w:val="20"/>
                <w:lang w:eastAsia="ko-KR"/>
              </w:rPr>
              <w:t>фосфатты</w:t>
            </w:r>
            <w:proofErr w:type="spellEnd"/>
            <w:r w:rsidR="008304D1" w:rsidRPr="004248B1">
              <w:rPr>
                <w:rFonts w:ascii="Times New Roman" w:hAnsi="Times New Roman"/>
                <w:sz w:val="20"/>
                <w:szCs w:val="20"/>
                <w:lang w:eastAsia="ko-KR"/>
              </w:rPr>
              <w:t xml:space="preserve"> әдіс. </w:t>
            </w:r>
            <w:proofErr w:type="spellStart"/>
            <w:r w:rsidR="008304D1" w:rsidRPr="004248B1">
              <w:rPr>
                <w:rFonts w:ascii="Times New Roman" w:hAnsi="Times New Roman"/>
                <w:sz w:val="20"/>
                <w:szCs w:val="20"/>
                <w:lang w:eastAsia="ko-KR"/>
              </w:rPr>
              <w:t>Жануарлар</w:t>
            </w:r>
            <w:proofErr w:type="spellEnd"/>
            <w:r w:rsidR="008304D1" w:rsidRPr="004248B1">
              <w:rPr>
                <w:rFonts w:ascii="Times New Roman" w:hAnsi="Times New Roman"/>
                <w:sz w:val="20"/>
                <w:szCs w:val="20"/>
                <w:lang w:eastAsia="ko-KR"/>
              </w:rPr>
              <w:t xml:space="preserve"> </w:t>
            </w:r>
            <w:proofErr w:type="spellStart"/>
            <w:r w:rsidR="008304D1" w:rsidRPr="004248B1">
              <w:rPr>
                <w:rFonts w:ascii="Times New Roman" w:hAnsi="Times New Roman"/>
                <w:sz w:val="20"/>
                <w:szCs w:val="20"/>
                <w:lang w:eastAsia="ko-KR"/>
              </w:rPr>
              <w:t>клеткасын</w:t>
            </w:r>
            <w:proofErr w:type="spellEnd"/>
            <w:r w:rsidR="008304D1" w:rsidRPr="004248B1">
              <w:rPr>
                <w:rFonts w:ascii="Times New Roman" w:hAnsi="Times New Roman"/>
                <w:sz w:val="20"/>
                <w:szCs w:val="20"/>
                <w:lang w:eastAsia="ko-KR"/>
              </w:rPr>
              <w:t xml:space="preserve"> генетикалық </w:t>
            </w:r>
            <w:proofErr w:type="spellStart"/>
            <w:r w:rsidR="008304D1" w:rsidRPr="004248B1">
              <w:rPr>
                <w:rFonts w:ascii="Times New Roman" w:hAnsi="Times New Roman"/>
                <w:sz w:val="20"/>
                <w:szCs w:val="20"/>
                <w:lang w:eastAsia="ko-KR"/>
              </w:rPr>
              <w:t>трансформациялау</w:t>
            </w:r>
            <w:proofErr w:type="spellEnd"/>
            <w:r w:rsidR="008304D1" w:rsidRPr="004248B1">
              <w:rPr>
                <w:rFonts w:ascii="Times New Roman" w:hAnsi="Times New Roman"/>
                <w:sz w:val="20"/>
                <w:szCs w:val="20"/>
                <w:lang w:eastAsia="ko-KR"/>
              </w:rPr>
              <w:t xml:space="preserve"> үшін </w:t>
            </w:r>
            <w:proofErr w:type="spellStart"/>
            <w:r w:rsidR="008304D1" w:rsidRPr="004248B1">
              <w:rPr>
                <w:rFonts w:ascii="Times New Roman" w:hAnsi="Times New Roman"/>
                <w:sz w:val="20"/>
                <w:szCs w:val="20"/>
                <w:lang w:eastAsia="ko-KR"/>
              </w:rPr>
              <w:t>липосомды</w:t>
            </w:r>
            <w:proofErr w:type="spellEnd"/>
            <w:r w:rsidR="008304D1" w:rsidRPr="004248B1">
              <w:rPr>
                <w:rFonts w:ascii="Times New Roman" w:hAnsi="Times New Roman"/>
                <w:sz w:val="20"/>
                <w:szCs w:val="20"/>
                <w:lang w:eastAsia="ko-KR"/>
              </w:rPr>
              <w:t xml:space="preserve"> қолдану. </w:t>
            </w:r>
            <w:proofErr w:type="spellStart"/>
            <w:r w:rsidR="008304D1" w:rsidRPr="004248B1">
              <w:rPr>
                <w:rFonts w:ascii="Times New Roman" w:hAnsi="Times New Roman"/>
                <w:sz w:val="20"/>
                <w:szCs w:val="20"/>
                <w:lang w:eastAsia="ko-KR"/>
              </w:rPr>
              <w:t>Микроинъекция</w:t>
            </w:r>
            <w:proofErr w:type="spellEnd"/>
            <w:r w:rsidR="008304D1" w:rsidRPr="004248B1">
              <w:rPr>
                <w:rFonts w:ascii="Times New Roman" w:hAnsi="Times New Roman"/>
                <w:sz w:val="20"/>
                <w:szCs w:val="20"/>
                <w:lang w:eastAsia="ko-KR"/>
              </w:rPr>
              <w:t xml:space="preserve"> әдісі. </w:t>
            </w:r>
            <w:proofErr w:type="spellStart"/>
            <w:r w:rsidR="008304D1" w:rsidRPr="004248B1">
              <w:rPr>
                <w:rFonts w:ascii="Times New Roman" w:hAnsi="Times New Roman"/>
                <w:sz w:val="20"/>
                <w:szCs w:val="20"/>
                <w:lang w:eastAsia="ko-KR"/>
              </w:rPr>
              <w:t>Электропорация</w:t>
            </w:r>
            <w:proofErr w:type="spellEnd"/>
            <w:r w:rsidR="008304D1" w:rsidRPr="004248B1">
              <w:rPr>
                <w:rFonts w:ascii="Times New Roman" w:hAnsi="Times New Roman"/>
                <w:sz w:val="20"/>
                <w:szCs w:val="20"/>
                <w:lang w:eastAsia="ko-KR"/>
              </w:rPr>
              <w:t xml:space="preserve">. </w:t>
            </w:r>
            <w:proofErr w:type="spellStart"/>
            <w:r w:rsidR="008304D1" w:rsidRPr="004248B1">
              <w:rPr>
                <w:rFonts w:ascii="Times New Roman" w:hAnsi="Times New Roman"/>
                <w:sz w:val="20"/>
                <w:szCs w:val="20"/>
                <w:lang w:eastAsia="ko-KR"/>
              </w:rPr>
              <w:t>Гендік</w:t>
            </w:r>
            <w:proofErr w:type="spellEnd"/>
            <w:r w:rsidR="008304D1" w:rsidRPr="004248B1">
              <w:rPr>
                <w:rFonts w:ascii="Times New Roman" w:hAnsi="Times New Roman"/>
                <w:sz w:val="20"/>
                <w:szCs w:val="20"/>
                <w:lang w:eastAsia="ko-KR"/>
              </w:rPr>
              <w:t xml:space="preserve"> зеңбіректер.</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w:t>
            </w:r>
          </w:p>
        </w:tc>
        <w:tc>
          <w:tcPr>
            <w:tcW w:w="1272" w:type="dxa"/>
            <w:gridSpan w:val="2"/>
            <w:tcBorders>
              <w:top w:val="single" w:sz="4" w:space="0" w:color="auto"/>
              <w:bottom w:val="single" w:sz="4" w:space="0" w:color="auto"/>
              <w:right w:val="single" w:sz="4" w:space="0" w:color="auto"/>
            </w:tcBorders>
            <w:shd w:val="clear" w:color="auto" w:fill="auto"/>
          </w:tcPr>
          <w:p w:rsidR="008304D1" w:rsidRPr="00C20E8A" w:rsidRDefault="007A083D" w:rsidP="001B1BE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val="restart"/>
            <w:tcBorders>
              <w:top w:val="single" w:sz="4" w:space="0" w:color="000000"/>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r w:rsidRPr="004248B1">
              <w:rPr>
                <w:rFonts w:ascii="Times New Roman" w:eastAsia="Times New Roman" w:hAnsi="Times New Roman"/>
                <w:sz w:val="20"/>
                <w:szCs w:val="20"/>
                <w:lang w:eastAsia="ru-RU"/>
              </w:rPr>
              <w:t>12</w:t>
            </w:r>
          </w:p>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auto"/>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eastAsia="ru-RU"/>
              </w:rPr>
            </w:pPr>
            <w:r w:rsidRPr="004248B1">
              <w:rPr>
                <w:rFonts w:ascii="Times New Roman" w:eastAsia="Times New Roman" w:hAnsi="Times New Roman"/>
                <w:b/>
                <w:sz w:val="20"/>
                <w:szCs w:val="20"/>
                <w:lang w:eastAsia="ru-RU"/>
              </w:rPr>
              <w:t>Д.</w:t>
            </w:r>
            <w:proofErr w:type="gramStart"/>
            <w:r w:rsidRPr="004248B1">
              <w:rPr>
                <w:rFonts w:ascii="Times New Roman" w:eastAsia="Times New Roman" w:hAnsi="Times New Roman"/>
                <w:sz w:val="20"/>
                <w:szCs w:val="20"/>
                <w:lang w:eastAsia="ru-RU"/>
              </w:rPr>
              <w:t xml:space="preserve"> </w:t>
            </w:r>
            <w:r w:rsidRPr="004248B1">
              <w:rPr>
                <w:rFonts w:ascii="Times New Roman" w:eastAsia="Times New Roman" w:hAnsi="Times New Roman"/>
                <w:b/>
                <w:sz w:val="20"/>
                <w:szCs w:val="20"/>
                <w:lang w:eastAsia="ru-RU"/>
              </w:rPr>
              <w:t>:</w:t>
            </w:r>
            <w:proofErr w:type="gramEnd"/>
            <w:r w:rsidRPr="004248B1">
              <w:rPr>
                <w:rFonts w:ascii="Times New Roman" w:eastAsia="Times New Roman" w:hAnsi="Times New Roman"/>
                <w:b/>
                <w:sz w:val="20"/>
                <w:szCs w:val="20"/>
                <w:lang w:eastAsia="ru-RU"/>
              </w:rPr>
              <w:t xml:space="preserve"> </w:t>
            </w:r>
            <w:r w:rsidRPr="004248B1">
              <w:rPr>
                <w:rFonts w:ascii="Times New Roman" w:hAnsi="Times New Roman"/>
                <w:sz w:val="20"/>
                <w:szCs w:val="20"/>
                <w:lang w:eastAsia="ko-KR"/>
              </w:rPr>
              <w:t xml:space="preserve">Тақырыбы: </w:t>
            </w:r>
            <w:proofErr w:type="spellStart"/>
            <w:r w:rsidRPr="004248B1">
              <w:rPr>
                <w:rFonts w:ascii="Times New Roman" w:hAnsi="Times New Roman"/>
                <w:sz w:val="20"/>
                <w:szCs w:val="20"/>
                <w:lang w:eastAsia="ko-KR"/>
              </w:rPr>
              <w:t>Трансгенді</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жануарларды</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алу</w:t>
            </w:r>
            <w:proofErr w:type="spellEnd"/>
            <w:r w:rsidRPr="004248B1">
              <w:rPr>
                <w:rFonts w:ascii="Times New Roman" w:hAnsi="Times New Roman"/>
                <w:sz w:val="20"/>
                <w:szCs w:val="20"/>
                <w:lang w:eastAsia="ko-KR"/>
              </w:rPr>
              <w:t xml:space="preserve"> методы. </w:t>
            </w:r>
            <w:proofErr w:type="spellStart"/>
            <w:r w:rsidRPr="004248B1">
              <w:rPr>
                <w:rFonts w:ascii="Times New Roman" w:hAnsi="Times New Roman"/>
                <w:sz w:val="20"/>
                <w:szCs w:val="20"/>
                <w:lang w:eastAsia="ko-KR"/>
              </w:rPr>
              <w:t>Трансгенді</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жануарларды</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алу</w:t>
            </w:r>
            <w:proofErr w:type="spellEnd"/>
            <w:r w:rsidRPr="004248B1">
              <w:rPr>
                <w:rFonts w:ascii="Times New Roman" w:hAnsi="Times New Roman"/>
                <w:sz w:val="20"/>
                <w:szCs w:val="20"/>
                <w:lang w:eastAsia="ko-KR"/>
              </w:rPr>
              <w:t xml:space="preserve"> үшін құрал – жабдықтар мен </w:t>
            </w:r>
            <w:proofErr w:type="spellStart"/>
            <w:r w:rsidRPr="004248B1">
              <w:rPr>
                <w:rFonts w:ascii="Times New Roman" w:hAnsi="Times New Roman"/>
                <w:sz w:val="20"/>
                <w:szCs w:val="20"/>
                <w:lang w:eastAsia="ko-KR"/>
              </w:rPr>
              <w:t>материалдар</w:t>
            </w:r>
            <w:proofErr w:type="spellEnd"/>
            <w:r w:rsidRPr="004248B1">
              <w:rPr>
                <w:rFonts w:ascii="Times New Roman" w:hAnsi="Times New Roman"/>
                <w:sz w:val="20"/>
                <w:szCs w:val="20"/>
                <w:lang w:eastAsia="ko-KR"/>
              </w:rPr>
              <w:t xml:space="preserve">. Ұрықтың </w:t>
            </w:r>
            <w:proofErr w:type="spellStart"/>
            <w:r w:rsidRPr="004248B1">
              <w:rPr>
                <w:rFonts w:ascii="Times New Roman" w:hAnsi="Times New Roman"/>
                <w:sz w:val="20"/>
                <w:szCs w:val="20"/>
                <w:lang w:eastAsia="ko-KR"/>
              </w:rPr>
              <w:t>клеткаларын</w:t>
            </w:r>
            <w:proofErr w:type="spellEnd"/>
            <w:r w:rsidRPr="004248B1">
              <w:rPr>
                <w:rFonts w:ascii="Times New Roman" w:hAnsi="Times New Roman"/>
                <w:sz w:val="20"/>
                <w:szCs w:val="20"/>
                <w:lang w:eastAsia="ko-KR"/>
              </w:rPr>
              <w:t xml:space="preserve"> қолдану.  </w:t>
            </w:r>
            <w:proofErr w:type="spellStart"/>
            <w:r w:rsidRPr="004248B1">
              <w:rPr>
                <w:rFonts w:ascii="Times New Roman" w:hAnsi="Times New Roman"/>
                <w:sz w:val="20"/>
                <w:szCs w:val="20"/>
                <w:lang w:eastAsia="ko-KR"/>
              </w:rPr>
              <w:t>Эмбриональды</w:t>
            </w:r>
            <w:proofErr w:type="spellEnd"/>
            <w:r w:rsidRPr="004248B1">
              <w:rPr>
                <w:rFonts w:ascii="Times New Roman" w:hAnsi="Times New Roman"/>
                <w:sz w:val="20"/>
                <w:szCs w:val="20"/>
                <w:lang w:eastAsia="ko-KR"/>
              </w:rPr>
              <w:t xml:space="preserve"> бағаналы </w:t>
            </w:r>
            <w:proofErr w:type="spellStart"/>
            <w:r w:rsidRPr="004248B1">
              <w:rPr>
                <w:rFonts w:ascii="Times New Roman" w:hAnsi="Times New Roman"/>
                <w:sz w:val="20"/>
                <w:szCs w:val="20"/>
                <w:lang w:eastAsia="ko-KR"/>
              </w:rPr>
              <w:t>клеткалармен</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манипулировка</w:t>
            </w:r>
            <w:proofErr w:type="spellEnd"/>
            <w:r w:rsidRPr="004248B1">
              <w:rPr>
                <w:rFonts w:ascii="Times New Roman" w:hAnsi="Times New Roman"/>
                <w:sz w:val="20"/>
                <w:szCs w:val="20"/>
                <w:lang w:eastAsia="ko-KR"/>
              </w:rPr>
              <w:t xml:space="preserve">. Ұрықтанған </w:t>
            </w:r>
            <w:proofErr w:type="spellStart"/>
            <w:r w:rsidRPr="004248B1">
              <w:rPr>
                <w:rFonts w:ascii="Times New Roman" w:hAnsi="Times New Roman"/>
                <w:sz w:val="20"/>
                <w:szCs w:val="20"/>
                <w:lang w:eastAsia="ko-KR"/>
              </w:rPr>
              <w:t>бір</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клеткалы</w:t>
            </w:r>
            <w:proofErr w:type="spellEnd"/>
            <w:r w:rsidRPr="004248B1">
              <w:rPr>
                <w:rFonts w:ascii="Times New Roman" w:hAnsi="Times New Roman"/>
                <w:sz w:val="20"/>
                <w:szCs w:val="20"/>
                <w:lang w:eastAsia="ko-KR"/>
              </w:rPr>
              <w:t xml:space="preserve"> жұмыртқа  ДНК – на </w:t>
            </w:r>
            <w:proofErr w:type="spellStart"/>
            <w:r w:rsidRPr="004248B1">
              <w:rPr>
                <w:rFonts w:ascii="Times New Roman" w:hAnsi="Times New Roman"/>
                <w:sz w:val="20"/>
                <w:szCs w:val="20"/>
                <w:lang w:eastAsia="ko-KR"/>
              </w:rPr>
              <w:t>микроиньекциясы</w:t>
            </w:r>
            <w:proofErr w:type="gramStart"/>
            <w:r w:rsidRPr="004248B1">
              <w:rPr>
                <w:rFonts w:ascii="Times New Roman" w:hAnsi="Times New Roman"/>
                <w:sz w:val="20"/>
                <w:szCs w:val="20"/>
                <w:lang w:eastAsia="ko-KR"/>
              </w:rPr>
              <w:t>.Т</w:t>
            </w:r>
            <w:proofErr w:type="gramEnd"/>
            <w:r w:rsidRPr="004248B1">
              <w:rPr>
                <w:rFonts w:ascii="Times New Roman" w:hAnsi="Times New Roman"/>
                <w:sz w:val="20"/>
                <w:szCs w:val="20"/>
                <w:lang w:eastAsia="ko-KR"/>
              </w:rPr>
              <w:t>рансгенді</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жануарларды</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алу</w:t>
            </w:r>
            <w:proofErr w:type="spellEnd"/>
            <w:r w:rsidRPr="004248B1">
              <w:rPr>
                <w:rFonts w:ascii="Times New Roman" w:hAnsi="Times New Roman"/>
                <w:sz w:val="20"/>
                <w:szCs w:val="20"/>
                <w:lang w:eastAsia="ko-KR"/>
              </w:rPr>
              <w:t xml:space="preserve"> үшін </w:t>
            </w:r>
            <w:proofErr w:type="spellStart"/>
            <w:r w:rsidRPr="004248B1">
              <w:rPr>
                <w:rFonts w:ascii="Times New Roman" w:hAnsi="Times New Roman"/>
                <w:sz w:val="20"/>
                <w:szCs w:val="20"/>
                <w:lang w:eastAsia="ko-KR"/>
              </w:rPr>
              <w:t>мобильді</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элементтер</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негізі</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ретінде</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векторларды</w:t>
            </w:r>
            <w:proofErr w:type="spellEnd"/>
            <w:r w:rsidRPr="004248B1">
              <w:rPr>
                <w:rFonts w:ascii="Times New Roman" w:hAnsi="Times New Roman"/>
                <w:sz w:val="20"/>
                <w:szCs w:val="20"/>
                <w:lang w:eastAsia="ko-KR"/>
              </w:rPr>
              <w:t xml:space="preserve"> қолдану. </w:t>
            </w:r>
            <w:proofErr w:type="spellStart"/>
            <w:r w:rsidRPr="004248B1">
              <w:rPr>
                <w:rFonts w:ascii="Times New Roman" w:hAnsi="Times New Roman"/>
                <w:sz w:val="20"/>
                <w:szCs w:val="20"/>
                <w:lang w:eastAsia="ko-KR"/>
              </w:rPr>
              <w:t>Жасанды</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хромосомалар</w:t>
            </w:r>
            <w:proofErr w:type="spellEnd"/>
            <w:r w:rsidRPr="004248B1">
              <w:rPr>
                <w:rFonts w:ascii="Times New Roman" w:hAnsi="Times New Roman"/>
                <w:sz w:val="20"/>
                <w:szCs w:val="20"/>
                <w:lang w:eastAsia="ko-KR"/>
              </w:rPr>
              <w:t xml:space="preserve"> көмегімен </w:t>
            </w:r>
            <w:proofErr w:type="spellStart"/>
            <w:r w:rsidRPr="004248B1">
              <w:rPr>
                <w:rFonts w:ascii="Times New Roman" w:hAnsi="Times New Roman"/>
                <w:sz w:val="20"/>
                <w:szCs w:val="20"/>
                <w:lang w:eastAsia="ko-KR"/>
              </w:rPr>
              <w:t>гендерді</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ауыстыру</w:t>
            </w:r>
            <w:proofErr w:type="spellEnd"/>
            <w:r w:rsidRPr="004248B1">
              <w:rPr>
                <w:rFonts w:ascii="Times New Roman" w:hAnsi="Times New Roman"/>
                <w:sz w:val="20"/>
                <w:szCs w:val="20"/>
                <w:lang w:eastAsia="ko-KR"/>
              </w:rPr>
              <w:t xml:space="preserve">.  </w:t>
            </w:r>
            <w:proofErr w:type="spellStart"/>
            <w:proofErr w:type="gramStart"/>
            <w:r w:rsidRPr="004248B1">
              <w:rPr>
                <w:rFonts w:ascii="Times New Roman" w:hAnsi="Times New Roman"/>
                <w:sz w:val="20"/>
                <w:szCs w:val="20"/>
                <w:lang w:eastAsia="ko-KR"/>
              </w:rPr>
              <w:t>Трансгенд</w:t>
            </w:r>
            <w:proofErr w:type="gramEnd"/>
            <w:r w:rsidRPr="004248B1">
              <w:rPr>
                <w:rFonts w:ascii="Times New Roman" w:hAnsi="Times New Roman"/>
                <w:sz w:val="20"/>
                <w:szCs w:val="20"/>
                <w:lang w:eastAsia="ko-KR"/>
              </w:rPr>
              <w:t>і</w:t>
            </w:r>
            <w:proofErr w:type="spellEnd"/>
            <w:r w:rsidRPr="004248B1">
              <w:rPr>
                <w:rFonts w:ascii="Times New Roman" w:hAnsi="Times New Roman"/>
                <w:sz w:val="20"/>
                <w:szCs w:val="20"/>
                <w:lang w:eastAsia="ko-KR"/>
              </w:rPr>
              <w:t xml:space="preserve"> ағзаларды </w:t>
            </w:r>
            <w:proofErr w:type="spellStart"/>
            <w:r w:rsidRPr="004248B1">
              <w:rPr>
                <w:rFonts w:ascii="Times New Roman" w:hAnsi="Times New Roman"/>
                <w:sz w:val="20"/>
                <w:szCs w:val="20"/>
                <w:lang w:eastAsia="ko-KR"/>
              </w:rPr>
              <w:t>алу</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жолы</w:t>
            </w:r>
            <w:proofErr w:type="spellEnd"/>
            <w:r w:rsidRPr="004248B1">
              <w:rPr>
                <w:rFonts w:ascii="Times New Roman" w:hAnsi="Times New Roman"/>
                <w:sz w:val="20"/>
                <w:szCs w:val="20"/>
                <w:lang w:eastAsia="ko-KR"/>
              </w:rPr>
              <w:t xml:space="preserve"> және </w:t>
            </w:r>
            <w:proofErr w:type="spellStart"/>
            <w:r w:rsidRPr="004248B1">
              <w:rPr>
                <w:rFonts w:ascii="Times New Roman" w:hAnsi="Times New Roman"/>
                <w:sz w:val="20"/>
                <w:szCs w:val="20"/>
                <w:lang w:eastAsia="ko-KR"/>
              </w:rPr>
              <w:t>негізгі</w:t>
            </w:r>
            <w:proofErr w:type="spellEnd"/>
            <w:r w:rsidRPr="004248B1">
              <w:rPr>
                <w:rFonts w:ascii="Times New Roman" w:hAnsi="Times New Roman"/>
                <w:sz w:val="20"/>
                <w:szCs w:val="20"/>
                <w:lang w:eastAsia="ko-KR"/>
              </w:rPr>
              <w:t xml:space="preserve">  мәселелері.</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w:t>
            </w:r>
          </w:p>
        </w:tc>
        <w:tc>
          <w:tcPr>
            <w:tcW w:w="1272" w:type="dxa"/>
            <w:gridSpan w:val="2"/>
            <w:tcBorders>
              <w:top w:val="single" w:sz="4" w:space="0" w:color="auto"/>
              <w:bottom w:val="single" w:sz="4" w:space="0" w:color="auto"/>
              <w:right w:val="single" w:sz="4" w:space="0" w:color="auto"/>
            </w:tcBorders>
            <w:shd w:val="clear" w:color="auto" w:fill="auto"/>
          </w:tcPr>
          <w:p w:rsidR="008304D1" w:rsidRPr="00C20E8A" w:rsidRDefault="008304D1" w:rsidP="001B1BE2">
            <w:pPr>
              <w:spacing w:after="0" w:line="240" w:lineRule="auto"/>
              <w:rPr>
                <w:rFonts w:ascii="Times New Roman" w:eastAsia="Times New Roman" w:hAnsi="Times New Roman"/>
                <w:b/>
                <w:sz w:val="20"/>
                <w:szCs w:val="20"/>
                <w:lang w:eastAsia="ru-RU"/>
              </w:rPr>
            </w:pP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7A083D" w:rsidP="001B1BE2">
            <w:pPr>
              <w:spacing w:after="0" w:line="240" w:lineRule="auto"/>
              <w:jc w:val="both"/>
              <w:rPr>
                <w:rFonts w:ascii="Times New Roman" w:hAnsi="Times New Roman"/>
                <w:sz w:val="20"/>
                <w:szCs w:val="20"/>
                <w:lang w:val="kk-KZ" w:eastAsia="ko-KR"/>
              </w:rPr>
            </w:pPr>
            <w:r w:rsidRPr="004248B1">
              <w:rPr>
                <w:rFonts w:ascii="Times New Roman" w:eastAsia="Times New Roman" w:hAnsi="Times New Roman"/>
                <w:b/>
                <w:sz w:val="20"/>
                <w:szCs w:val="20"/>
                <w:lang w:eastAsia="ru-RU"/>
              </w:rPr>
              <w:t>П</w:t>
            </w:r>
            <w:r w:rsidR="008304D1" w:rsidRPr="004248B1">
              <w:rPr>
                <w:rFonts w:ascii="Times New Roman" w:eastAsia="Times New Roman" w:hAnsi="Times New Roman"/>
                <w:b/>
                <w:sz w:val="20"/>
                <w:szCs w:val="20"/>
                <w:lang w:val="kk-KZ" w:eastAsia="ru-RU"/>
              </w:rPr>
              <w:t xml:space="preserve">С. </w:t>
            </w:r>
            <w:r w:rsidR="008304D1" w:rsidRPr="004248B1">
              <w:rPr>
                <w:rFonts w:ascii="Times New Roman" w:hAnsi="Times New Roman"/>
                <w:sz w:val="20"/>
                <w:szCs w:val="20"/>
                <w:lang w:val="kk-KZ" w:eastAsia="ko-KR"/>
              </w:rPr>
              <w:t>Тақырыбы:  Ветеринария  және тағамдық практикада,  биологиялық активті заттарды медицина үшін өндіретін  трансгенді жануарларды алу. Сүт бездерінде хемозин өндіретін, қояндарда, адамдарда инсулин өндіретін трансгенді қой алу.</w:t>
            </w:r>
          </w:p>
          <w:p w:rsidR="008304D1" w:rsidRPr="004248B1" w:rsidRDefault="008304D1" w:rsidP="001B1BE2">
            <w:pPr>
              <w:spacing w:after="0" w:line="240" w:lineRule="auto"/>
              <w:jc w:val="both"/>
              <w:rPr>
                <w:rFonts w:ascii="Times New Roman" w:eastAsia="Times New Roman" w:hAnsi="Times New Roman"/>
                <w:b/>
                <w:sz w:val="20"/>
                <w:szCs w:val="20"/>
                <w:lang w:val="kk-KZ" w:eastAsia="ru-RU"/>
              </w:rPr>
            </w:pPr>
            <w:r w:rsidRPr="004248B1">
              <w:rPr>
                <w:rFonts w:ascii="Times New Roman" w:hAnsi="Times New Roman"/>
                <w:sz w:val="20"/>
                <w:szCs w:val="20"/>
                <w:lang w:val="kk-KZ" w:eastAsia="ko-KR"/>
              </w:rPr>
              <w:t xml:space="preserve">Трансгенездің екінші бағыты – инфекционды ауруларға генетикасы төзімді  трансгенді жануарлар алу. </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w:t>
            </w:r>
          </w:p>
        </w:tc>
        <w:tc>
          <w:tcPr>
            <w:tcW w:w="1272" w:type="dxa"/>
            <w:gridSpan w:val="2"/>
            <w:tcBorders>
              <w:top w:val="single" w:sz="4" w:space="0" w:color="auto"/>
              <w:bottom w:val="single" w:sz="4" w:space="0" w:color="auto"/>
              <w:right w:val="single" w:sz="4" w:space="0" w:color="auto"/>
            </w:tcBorders>
            <w:shd w:val="clear" w:color="auto" w:fill="auto"/>
          </w:tcPr>
          <w:p w:rsidR="008304D1" w:rsidRPr="00C20E8A" w:rsidRDefault="007A083D" w:rsidP="001B1BE2">
            <w:pPr>
              <w:spacing w:after="0" w:line="240" w:lineRule="auto"/>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5</w:t>
            </w:r>
          </w:p>
        </w:tc>
      </w:tr>
      <w:tr w:rsidR="001066E8" w:rsidRPr="004C087F"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right w:val="single" w:sz="4" w:space="0" w:color="000000"/>
            </w:tcBorders>
            <w:shd w:val="clear" w:color="auto" w:fill="auto"/>
          </w:tcPr>
          <w:p w:rsidR="001066E8" w:rsidRPr="004248B1" w:rsidRDefault="001066E8"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auto"/>
              <w:right w:val="single" w:sz="4" w:space="0" w:color="000000"/>
            </w:tcBorders>
            <w:shd w:val="clear" w:color="auto" w:fill="auto"/>
          </w:tcPr>
          <w:p w:rsidR="001066E8" w:rsidRPr="004248B1" w:rsidRDefault="004C087F" w:rsidP="001B1BE2">
            <w:pPr>
              <w:pBdr>
                <w:top w:val="nil"/>
                <w:left w:val="nil"/>
                <w:bottom w:val="nil"/>
                <w:right w:val="nil"/>
                <w:between w:val="nil"/>
              </w:pBdr>
              <w:spacing w:after="0" w:line="240" w:lineRule="auto"/>
              <w:jc w:val="both"/>
              <w:rPr>
                <w:rFonts w:ascii="Times New Roman" w:eastAsia="Times New Roman" w:hAnsi="Times New Roman"/>
                <w:b/>
                <w:color w:val="000000"/>
                <w:sz w:val="20"/>
                <w:szCs w:val="20"/>
                <w:lang w:val="kk-KZ" w:eastAsia="ru-RU"/>
              </w:rPr>
            </w:pPr>
            <w:r>
              <w:rPr>
                <w:rFonts w:ascii="Times New Roman" w:eastAsia="Times New Roman" w:hAnsi="Times New Roman"/>
                <w:b/>
                <w:color w:val="201F1E"/>
                <w:sz w:val="20"/>
                <w:szCs w:val="20"/>
                <w:lang w:eastAsia="ru-RU"/>
              </w:rPr>
              <w:t xml:space="preserve">СОӨЖ 5. </w:t>
            </w:r>
            <w:proofErr w:type="gramStart"/>
            <w:r>
              <w:rPr>
                <w:rFonts w:ascii="Times New Roman" w:eastAsia="Times New Roman" w:hAnsi="Times New Roman"/>
                <w:b/>
                <w:color w:val="201F1E"/>
                <w:sz w:val="20"/>
                <w:szCs w:val="20"/>
                <w:lang w:eastAsia="ru-RU"/>
              </w:rPr>
              <w:t>С</w:t>
            </w:r>
            <w:proofErr w:type="gramEnd"/>
            <w:r>
              <w:rPr>
                <w:rFonts w:ascii="Times New Roman" w:eastAsia="Times New Roman" w:hAnsi="Times New Roman"/>
                <w:b/>
                <w:color w:val="201F1E"/>
                <w:sz w:val="20"/>
                <w:szCs w:val="20"/>
                <w:lang w:eastAsia="ru-RU"/>
              </w:rPr>
              <w:t>ӨЖ 3</w:t>
            </w:r>
            <w:r w:rsidR="001066E8" w:rsidRPr="004248B1">
              <w:rPr>
                <w:rFonts w:ascii="Times New Roman" w:eastAsia="Times New Roman" w:hAnsi="Times New Roman"/>
                <w:b/>
                <w:color w:val="201F1E"/>
                <w:sz w:val="20"/>
                <w:szCs w:val="20"/>
                <w:lang w:eastAsia="ru-RU"/>
              </w:rPr>
              <w:t xml:space="preserve"> </w:t>
            </w:r>
            <w:proofErr w:type="spellStart"/>
            <w:r w:rsidR="001066E8" w:rsidRPr="004248B1">
              <w:rPr>
                <w:rFonts w:ascii="Times New Roman" w:eastAsia="Times New Roman" w:hAnsi="Times New Roman"/>
                <w:b/>
                <w:color w:val="201F1E"/>
                <w:sz w:val="20"/>
                <w:szCs w:val="20"/>
                <w:lang w:eastAsia="ru-RU"/>
              </w:rPr>
              <w:t>орындау</w:t>
            </w:r>
            <w:proofErr w:type="spellEnd"/>
            <w:r w:rsidR="001066E8" w:rsidRPr="004248B1">
              <w:rPr>
                <w:rFonts w:ascii="Times New Roman" w:eastAsia="Times New Roman" w:hAnsi="Times New Roman"/>
                <w:b/>
                <w:color w:val="201F1E"/>
                <w:sz w:val="20"/>
                <w:szCs w:val="20"/>
                <w:lang w:eastAsia="ru-RU"/>
              </w:rPr>
              <w:t xml:space="preserve"> </w:t>
            </w:r>
            <w:proofErr w:type="spellStart"/>
            <w:r w:rsidR="001066E8" w:rsidRPr="004248B1">
              <w:rPr>
                <w:rFonts w:ascii="Times New Roman" w:eastAsia="Times New Roman" w:hAnsi="Times New Roman"/>
                <w:b/>
                <w:color w:val="201F1E"/>
                <w:sz w:val="20"/>
                <w:szCs w:val="20"/>
                <w:lang w:eastAsia="ru-RU"/>
              </w:rPr>
              <w:t>бойынша</w:t>
            </w:r>
            <w:proofErr w:type="spellEnd"/>
            <w:r w:rsidR="001066E8" w:rsidRPr="004248B1">
              <w:rPr>
                <w:rFonts w:ascii="Times New Roman" w:eastAsia="Times New Roman" w:hAnsi="Times New Roman"/>
                <w:b/>
                <w:color w:val="201F1E"/>
                <w:sz w:val="20"/>
                <w:szCs w:val="20"/>
                <w:lang w:eastAsia="ru-RU"/>
              </w:rPr>
              <w:t xml:space="preserve"> консультация</w:t>
            </w:r>
            <w:r w:rsidR="00A702CB" w:rsidRPr="004248B1">
              <w:rPr>
                <w:rFonts w:ascii="Times New Roman" w:eastAsia="Times New Roman" w:hAnsi="Times New Roman"/>
                <w:b/>
                <w:color w:val="201F1E"/>
                <w:sz w:val="20"/>
                <w:szCs w:val="20"/>
                <w:lang w:val="kk-KZ" w:eastAsia="ru-RU"/>
              </w:rPr>
              <w:t>.</w:t>
            </w:r>
            <w:r w:rsidR="00A702CB" w:rsidRPr="004248B1">
              <w:rPr>
                <w:rFonts w:ascii="Times New Roman" w:hAnsi="Times New Roman"/>
                <w:sz w:val="20"/>
                <w:szCs w:val="20"/>
                <w:lang w:val="kk-KZ" w:eastAsia="ko-KR"/>
              </w:rPr>
              <w:t xml:space="preserve"> </w:t>
            </w:r>
            <w:r w:rsidR="00A702CB" w:rsidRPr="004248B1">
              <w:rPr>
                <w:rFonts w:ascii="Times New Roman" w:hAnsi="Times New Roman"/>
                <w:b/>
                <w:sz w:val="20"/>
                <w:szCs w:val="20"/>
                <w:lang w:val="kk-KZ" w:eastAsia="ko-KR"/>
              </w:rPr>
              <w:t>Генетикалық трансформацияның  тиімділігі мен төзімділігі.</w:t>
            </w:r>
          </w:p>
        </w:tc>
        <w:tc>
          <w:tcPr>
            <w:tcW w:w="855" w:type="dxa"/>
            <w:gridSpan w:val="3"/>
            <w:tcBorders>
              <w:top w:val="single" w:sz="4" w:space="0" w:color="auto"/>
              <w:bottom w:val="single" w:sz="4" w:space="0" w:color="auto"/>
              <w:right w:val="single" w:sz="4" w:space="0" w:color="auto"/>
            </w:tcBorders>
            <w:shd w:val="clear" w:color="auto" w:fill="auto"/>
          </w:tcPr>
          <w:p w:rsidR="001066E8" w:rsidRPr="007A083D" w:rsidRDefault="001066E8" w:rsidP="001B1BE2">
            <w:pPr>
              <w:spacing w:after="0" w:line="240" w:lineRule="auto"/>
              <w:rPr>
                <w:rFonts w:ascii="Times New Roman" w:eastAsia="Times New Roman" w:hAnsi="Times New Roman"/>
                <w:b/>
                <w:color w:val="000000"/>
                <w:sz w:val="20"/>
                <w:szCs w:val="20"/>
                <w:lang w:val="kk-KZ" w:eastAsia="ru-RU"/>
              </w:rPr>
            </w:pPr>
          </w:p>
        </w:tc>
        <w:tc>
          <w:tcPr>
            <w:tcW w:w="1272" w:type="dxa"/>
            <w:gridSpan w:val="2"/>
            <w:tcBorders>
              <w:top w:val="single" w:sz="4" w:space="0" w:color="auto"/>
              <w:bottom w:val="single" w:sz="4" w:space="0" w:color="auto"/>
              <w:right w:val="single" w:sz="4" w:space="0" w:color="auto"/>
            </w:tcBorders>
            <w:shd w:val="clear" w:color="auto" w:fill="auto"/>
          </w:tcPr>
          <w:p w:rsidR="001066E8" w:rsidRPr="007A083D" w:rsidRDefault="001066E8" w:rsidP="001B1BE2">
            <w:pPr>
              <w:spacing w:after="0" w:line="240" w:lineRule="auto"/>
              <w:rPr>
                <w:rFonts w:ascii="Times New Roman" w:eastAsia="Times New Roman" w:hAnsi="Times New Roman"/>
                <w:b/>
                <w:color w:val="000000"/>
                <w:sz w:val="20"/>
                <w:szCs w:val="20"/>
                <w:lang w:val="kk-KZ" w:eastAsia="ru-RU"/>
              </w:rPr>
            </w:pPr>
          </w:p>
        </w:tc>
      </w:tr>
      <w:tr w:rsidR="004C087F"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8"/>
          <w:wAfter w:w="9879" w:type="dxa"/>
          <w:trHeight w:val="230"/>
          <w:jc w:val="center"/>
        </w:trPr>
        <w:tc>
          <w:tcPr>
            <w:tcW w:w="880" w:type="dxa"/>
            <w:gridSpan w:val="2"/>
            <w:vMerge/>
            <w:tcBorders>
              <w:left w:val="single" w:sz="4" w:space="0" w:color="000000"/>
              <w:bottom w:val="single" w:sz="4" w:space="0" w:color="000000"/>
              <w:right w:val="single" w:sz="4" w:space="0" w:color="000000"/>
            </w:tcBorders>
            <w:shd w:val="clear" w:color="auto" w:fill="auto"/>
          </w:tcPr>
          <w:p w:rsidR="004C087F" w:rsidRPr="004248B1" w:rsidRDefault="004C087F" w:rsidP="001B1BE2">
            <w:pPr>
              <w:spacing w:after="0" w:line="240" w:lineRule="auto"/>
              <w:jc w:val="center"/>
              <w:rPr>
                <w:rFonts w:ascii="Times New Roman" w:eastAsia="Times New Roman" w:hAnsi="Times New Roman"/>
                <w:sz w:val="20"/>
                <w:szCs w:val="20"/>
                <w:lang w:val="kk-KZ" w:eastAsia="ru-RU"/>
              </w:rPr>
            </w:pP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val="restart"/>
            <w:tcBorders>
              <w:top w:val="single" w:sz="4" w:space="0" w:color="000000"/>
              <w:left w:val="single" w:sz="4" w:space="0" w:color="000000"/>
              <w:right w:val="single" w:sz="4" w:space="0" w:color="000000"/>
            </w:tcBorders>
            <w:shd w:val="clear" w:color="auto" w:fill="auto"/>
          </w:tcPr>
          <w:p w:rsidR="008304D1" w:rsidRPr="004248B1" w:rsidRDefault="008304D1" w:rsidP="001B1BE2">
            <w:pPr>
              <w:spacing w:after="0" w:line="240" w:lineRule="auto"/>
              <w:rPr>
                <w:rFonts w:ascii="Times New Roman" w:eastAsia="Times New Roman" w:hAnsi="Times New Roman"/>
                <w:sz w:val="20"/>
                <w:szCs w:val="20"/>
                <w:lang w:eastAsia="ru-RU"/>
              </w:rPr>
            </w:pPr>
            <w:r w:rsidRPr="004248B1">
              <w:rPr>
                <w:rFonts w:ascii="Times New Roman" w:eastAsia="Times New Roman" w:hAnsi="Times New Roman"/>
                <w:sz w:val="20"/>
                <w:szCs w:val="20"/>
                <w:lang w:eastAsia="ru-RU"/>
              </w:rPr>
              <w:t>13</w:t>
            </w:r>
          </w:p>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eastAsia="ru-RU"/>
              </w:rPr>
            </w:pPr>
            <w:r w:rsidRPr="004248B1">
              <w:rPr>
                <w:rFonts w:ascii="Times New Roman" w:eastAsia="Times New Roman" w:hAnsi="Times New Roman"/>
                <w:b/>
                <w:sz w:val="20"/>
                <w:szCs w:val="20"/>
                <w:lang w:eastAsia="ru-RU"/>
              </w:rPr>
              <w:t>Д.</w:t>
            </w:r>
            <w:r w:rsidRPr="004248B1">
              <w:rPr>
                <w:rFonts w:ascii="Times New Roman" w:eastAsia="Times New Roman" w:hAnsi="Times New Roman"/>
                <w:sz w:val="20"/>
                <w:szCs w:val="20"/>
                <w:lang w:eastAsia="ru-RU"/>
              </w:rPr>
              <w:t xml:space="preserve"> </w:t>
            </w:r>
            <w:r w:rsidRPr="004248B1">
              <w:rPr>
                <w:rFonts w:ascii="Times New Roman" w:hAnsi="Times New Roman"/>
                <w:sz w:val="20"/>
                <w:szCs w:val="20"/>
                <w:lang w:val="kk-KZ" w:eastAsia="ko-KR"/>
              </w:rPr>
              <w:t>Тақырыбы: Клеткалық және эмбриогенетикалық инженерияның мақсаттары мен міндеттері.  Гендік – инженериялық биотехнологияның  негізгі бағыттары.  Жануартектес  ұлпалардан  суперпродуцентті клеткалар алу. Ауылшаруашылық жануарлардан бағалы белгісімен шаруашылық  жасау. Үдеме өсетін трансгенді жануарлар алу. Моноклональді және поликлональді  антиденелі жануарлар – продуценті.</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w:t>
            </w:r>
          </w:p>
        </w:tc>
        <w:tc>
          <w:tcPr>
            <w:tcW w:w="1272" w:type="dxa"/>
            <w:gridSpan w:val="2"/>
            <w:tcBorders>
              <w:top w:val="single" w:sz="4" w:space="0" w:color="auto"/>
              <w:bottom w:val="single" w:sz="4" w:space="0" w:color="auto"/>
              <w:right w:val="single" w:sz="4" w:space="0" w:color="auto"/>
            </w:tcBorders>
            <w:shd w:val="clear" w:color="auto" w:fill="auto"/>
          </w:tcPr>
          <w:p w:rsidR="008304D1" w:rsidRPr="00C20E8A" w:rsidRDefault="008304D1" w:rsidP="001B1BE2">
            <w:pPr>
              <w:spacing w:after="0" w:line="240" w:lineRule="auto"/>
              <w:rPr>
                <w:rFonts w:ascii="Times New Roman" w:eastAsia="Times New Roman" w:hAnsi="Times New Roman"/>
                <w:b/>
                <w:sz w:val="20"/>
                <w:szCs w:val="20"/>
                <w:lang w:eastAsia="ru-RU"/>
              </w:rPr>
            </w:pP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val="kk-KZ" w:eastAsia="ru-RU"/>
              </w:rPr>
            </w:pPr>
            <w:r w:rsidRPr="004248B1">
              <w:rPr>
                <w:rFonts w:ascii="Times New Roman" w:eastAsia="Times New Roman" w:hAnsi="Times New Roman"/>
                <w:b/>
                <w:sz w:val="20"/>
                <w:szCs w:val="20"/>
                <w:lang w:eastAsia="ru-RU"/>
              </w:rPr>
              <w:t>П</w:t>
            </w:r>
            <w:r w:rsidRPr="004248B1">
              <w:rPr>
                <w:rFonts w:ascii="Times New Roman" w:eastAsia="Times New Roman" w:hAnsi="Times New Roman"/>
                <w:b/>
                <w:sz w:val="20"/>
                <w:szCs w:val="20"/>
                <w:lang w:val="kk-KZ" w:eastAsia="ru-RU"/>
              </w:rPr>
              <w:t xml:space="preserve">С. </w:t>
            </w:r>
            <w:r w:rsidRPr="004248B1">
              <w:rPr>
                <w:rFonts w:ascii="Times New Roman" w:hAnsi="Times New Roman"/>
                <w:sz w:val="20"/>
                <w:szCs w:val="20"/>
                <w:lang w:val="kk-KZ" w:eastAsia="ko-KR"/>
              </w:rPr>
              <w:t xml:space="preserve">Тақырыбы: Адам ауруларын зерттеу үшін трансгенді жануарларды модель ретінде қолдану және онкогендер механизмдерінің әсерін   зерттеу үшін лабораториялық жануарларды, адам клеткасының культурасын қолдану. </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w:t>
            </w:r>
          </w:p>
        </w:tc>
        <w:tc>
          <w:tcPr>
            <w:tcW w:w="1272" w:type="dxa"/>
            <w:gridSpan w:val="2"/>
            <w:tcBorders>
              <w:top w:val="single" w:sz="4" w:space="0" w:color="auto"/>
              <w:bottom w:val="single" w:sz="4" w:space="0" w:color="auto"/>
              <w:right w:val="single" w:sz="4" w:space="0" w:color="auto"/>
            </w:tcBorders>
            <w:shd w:val="clear" w:color="auto" w:fill="auto"/>
          </w:tcPr>
          <w:p w:rsidR="008304D1" w:rsidRPr="00C20E8A" w:rsidRDefault="007A083D" w:rsidP="001B1BE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val="restart"/>
            <w:tcBorders>
              <w:top w:val="single" w:sz="4" w:space="0" w:color="000000"/>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r w:rsidRPr="004248B1">
              <w:rPr>
                <w:rFonts w:ascii="Times New Roman" w:eastAsia="Times New Roman" w:hAnsi="Times New Roman"/>
                <w:sz w:val="20"/>
                <w:szCs w:val="20"/>
                <w:lang w:eastAsia="ru-RU"/>
              </w:rPr>
              <w:t>14</w:t>
            </w:r>
          </w:p>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eastAsia="ru-RU"/>
              </w:rPr>
            </w:pPr>
            <w:r w:rsidRPr="004248B1">
              <w:rPr>
                <w:rFonts w:ascii="Times New Roman" w:eastAsia="Times New Roman" w:hAnsi="Times New Roman"/>
                <w:b/>
                <w:sz w:val="20"/>
                <w:szCs w:val="20"/>
                <w:lang w:eastAsia="ru-RU"/>
              </w:rPr>
              <w:t>Д.</w:t>
            </w:r>
            <w:r w:rsidRPr="004248B1">
              <w:rPr>
                <w:rFonts w:ascii="Times New Roman" w:eastAsia="Times New Roman" w:hAnsi="Times New Roman"/>
                <w:sz w:val="20"/>
                <w:szCs w:val="20"/>
                <w:lang w:eastAsia="ru-RU"/>
              </w:rPr>
              <w:t xml:space="preserve"> </w:t>
            </w:r>
            <w:r w:rsidRPr="004248B1">
              <w:rPr>
                <w:rFonts w:ascii="Times New Roman" w:hAnsi="Times New Roman"/>
                <w:sz w:val="20"/>
                <w:szCs w:val="20"/>
                <w:lang w:eastAsia="ko-KR"/>
              </w:rPr>
              <w:t xml:space="preserve">Тақырыбы: </w:t>
            </w:r>
            <w:proofErr w:type="spellStart"/>
            <w:r w:rsidRPr="004248B1">
              <w:rPr>
                <w:rFonts w:ascii="Times New Roman" w:hAnsi="Times New Roman"/>
                <w:sz w:val="20"/>
                <w:szCs w:val="20"/>
                <w:lang w:eastAsia="ko-KR"/>
              </w:rPr>
              <w:t>Репаративті</w:t>
            </w:r>
            <w:proofErr w:type="spellEnd"/>
            <w:r w:rsidRPr="004248B1">
              <w:rPr>
                <w:rFonts w:ascii="Times New Roman" w:hAnsi="Times New Roman"/>
                <w:sz w:val="20"/>
                <w:szCs w:val="20"/>
                <w:lang w:eastAsia="ko-KR"/>
              </w:rPr>
              <w:t xml:space="preserve"> және физиологиялық регенерация. </w:t>
            </w:r>
            <w:proofErr w:type="spellStart"/>
            <w:r w:rsidRPr="004248B1">
              <w:rPr>
                <w:rFonts w:ascii="Times New Roman" w:hAnsi="Times New Roman"/>
                <w:sz w:val="20"/>
                <w:szCs w:val="20"/>
                <w:lang w:eastAsia="ko-KR"/>
              </w:rPr>
              <w:t>Эпиморфоз</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морфолаксис</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компенсаторлы</w:t>
            </w:r>
            <w:proofErr w:type="spellEnd"/>
            <w:r w:rsidRPr="004248B1">
              <w:rPr>
                <w:rFonts w:ascii="Times New Roman" w:hAnsi="Times New Roman"/>
                <w:sz w:val="20"/>
                <w:szCs w:val="20"/>
                <w:lang w:eastAsia="ko-KR"/>
              </w:rPr>
              <w:t xml:space="preserve"> және </w:t>
            </w:r>
            <w:proofErr w:type="spellStart"/>
            <w:r w:rsidRPr="004248B1">
              <w:rPr>
                <w:rFonts w:ascii="Times New Roman" w:hAnsi="Times New Roman"/>
                <w:sz w:val="20"/>
                <w:szCs w:val="20"/>
                <w:lang w:eastAsia="ko-KR"/>
              </w:rPr>
              <w:t>регенерационды</w:t>
            </w:r>
            <w:proofErr w:type="spellEnd"/>
            <w:r w:rsidRPr="004248B1">
              <w:rPr>
                <w:rFonts w:ascii="Times New Roman" w:hAnsi="Times New Roman"/>
                <w:sz w:val="20"/>
                <w:szCs w:val="20"/>
                <w:lang w:eastAsia="ko-KR"/>
              </w:rPr>
              <w:t xml:space="preserve"> гипертрофия. Омыртқалы және омыртқасыз </w:t>
            </w:r>
            <w:proofErr w:type="spellStart"/>
            <w:r w:rsidRPr="004248B1">
              <w:rPr>
                <w:rFonts w:ascii="Times New Roman" w:hAnsi="Times New Roman"/>
                <w:sz w:val="20"/>
                <w:szCs w:val="20"/>
                <w:lang w:eastAsia="ko-KR"/>
              </w:rPr>
              <w:t>жануарлар</w:t>
            </w:r>
            <w:proofErr w:type="spellEnd"/>
            <w:r w:rsidRPr="004248B1">
              <w:rPr>
                <w:rFonts w:ascii="Times New Roman" w:hAnsi="Times New Roman"/>
                <w:sz w:val="20"/>
                <w:szCs w:val="20"/>
                <w:lang w:eastAsia="ko-KR"/>
              </w:rPr>
              <w:t xml:space="preserve"> қатарында </w:t>
            </w:r>
            <w:proofErr w:type="spellStart"/>
            <w:r w:rsidRPr="004248B1">
              <w:rPr>
                <w:rFonts w:ascii="Times New Roman" w:hAnsi="Times New Roman"/>
                <w:sz w:val="20"/>
                <w:szCs w:val="20"/>
                <w:lang w:eastAsia="ko-KR"/>
              </w:rPr>
              <w:t>репаративті</w:t>
            </w:r>
            <w:proofErr w:type="spellEnd"/>
            <w:r w:rsidRPr="004248B1">
              <w:rPr>
                <w:rFonts w:ascii="Times New Roman" w:hAnsi="Times New Roman"/>
                <w:sz w:val="20"/>
                <w:szCs w:val="20"/>
                <w:lang w:eastAsia="ko-KR"/>
              </w:rPr>
              <w:t xml:space="preserve"> регенерация  әдістері мен масштабы және олардың </w:t>
            </w:r>
            <w:proofErr w:type="spellStart"/>
            <w:r w:rsidRPr="004248B1">
              <w:rPr>
                <w:rFonts w:ascii="Times New Roman" w:hAnsi="Times New Roman"/>
                <w:sz w:val="20"/>
                <w:szCs w:val="20"/>
                <w:lang w:eastAsia="ko-KR"/>
              </w:rPr>
              <w:t>онтогенезде</w:t>
            </w:r>
            <w:proofErr w:type="spellEnd"/>
            <w:r w:rsidRPr="004248B1">
              <w:rPr>
                <w:rFonts w:ascii="Times New Roman" w:hAnsi="Times New Roman"/>
                <w:sz w:val="20"/>
                <w:szCs w:val="20"/>
                <w:lang w:eastAsia="ko-KR"/>
              </w:rPr>
              <w:t xml:space="preserve"> өзгерісі. Регенерацияның  клеткалық </w:t>
            </w:r>
            <w:proofErr w:type="spellStart"/>
            <w:r w:rsidRPr="004248B1">
              <w:rPr>
                <w:rFonts w:ascii="Times New Roman" w:hAnsi="Times New Roman"/>
                <w:sz w:val="20"/>
                <w:szCs w:val="20"/>
                <w:lang w:eastAsia="ko-KR"/>
              </w:rPr>
              <w:t>негізі</w:t>
            </w:r>
            <w:proofErr w:type="spellEnd"/>
            <w:r w:rsidRPr="004248B1">
              <w:rPr>
                <w:rFonts w:ascii="Times New Roman" w:hAnsi="Times New Roman"/>
                <w:sz w:val="20"/>
                <w:szCs w:val="20"/>
                <w:lang w:eastAsia="ko-KR"/>
              </w:rPr>
              <w:t xml:space="preserve">. Клетка және ұлпа </w:t>
            </w:r>
            <w:proofErr w:type="spellStart"/>
            <w:r w:rsidRPr="004248B1">
              <w:rPr>
                <w:rFonts w:ascii="Times New Roman" w:hAnsi="Times New Roman"/>
                <w:sz w:val="20"/>
                <w:szCs w:val="20"/>
                <w:lang w:eastAsia="ko-KR"/>
              </w:rPr>
              <w:t>регенерациясы</w:t>
            </w:r>
            <w:proofErr w:type="spellEnd"/>
            <w:r w:rsidRPr="004248B1">
              <w:rPr>
                <w:rFonts w:ascii="Times New Roman" w:hAnsi="Times New Roman"/>
                <w:sz w:val="20"/>
                <w:szCs w:val="20"/>
                <w:lang w:eastAsia="ko-KR"/>
              </w:rPr>
              <w:t>.</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w:t>
            </w:r>
          </w:p>
        </w:tc>
        <w:tc>
          <w:tcPr>
            <w:tcW w:w="1272" w:type="dxa"/>
            <w:gridSpan w:val="2"/>
            <w:tcBorders>
              <w:top w:val="single" w:sz="4" w:space="0" w:color="auto"/>
              <w:bottom w:val="single" w:sz="4" w:space="0" w:color="auto"/>
              <w:right w:val="single" w:sz="4" w:space="0" w:color="auto"/>
            </w:tcBorders>
            <w:shd w:val="clear" w:color="auto" w:fill="auto"/>
          </w:tcPr>
          <w:p w:rsidR="008304D1" w:rsidRPr="00C20E8A" w:rsidRDefault="008304D1" w:rsidP="001B1BE2">
            <w:pPr>
              <w:spacing w:after="0" w:line="240" w:lineRule="auto"/>
              <w:rPr>
                <w:rFonts w:ascii="Times New Roman" w:eastAsia="Times New Roman" w:hAnsi="Times New Roman"/>
                <w:b/>
                <w:sz w:val="20"/>
                <w:szCs w:val="20"/>
                <w:lang w:eastAsia="ru-RU"/>
              </w:rPr>
            </w:pP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eastAsia="ru-RU"/>
              </w:rPr>
            </w:pPr>
            <w:r w:rsidRPr="004248B1">
              <w:rPr>
                <w:rFonts w:ascii="Times New Roman" w:eastAsia="Times New Roman" w:hAnsi="Times New Roman"/>
                <w:b/>
                <w:sz w:val="20"/>
                <w:szCs w:val="20"/>
                <w:lang w:val="kk-KZ" w:eastAsia="ru-RU"/>
              </w:rPr>
              <w:t>ПС</w:t>
            </w:r>
            <w:r w:rsidRPr="004248B1">
              <w:rPr>
                <w:rFonts w:ascii="Times New Roman" w:hAnsi="Times New Roman"/>
                <w:sz w:val="20"/>
                <w:szCs w:val="20"/>
                <w:lang w:val="kk-KZ" w:eastAsia="ko-KR"/>
              </w:rPr>
              <w:t xml:space="preserve">. Тақырыбы: </w:t>
            </w:r>
            <w:r w:rsidRPr="004248B1">
              <w:rPr>
                <w:rFonts w:ascii="Times New Roman" w:hAnsi="Times New Roman"/>
                <w:sz w:val="20"/>
                <w:szCs w:val="20"/>
                <w:lang w:eastAsia="ko-KR"/>
              </w:rPr>
              <w:t xml:space="preserve">Мүшелердің </w:t>
            </w:r>
            <w:proofErr w:type="spellStart"/>
            <w:r w:rsidRPr="004248B1">
              <w:rPr>
                <w:rFonts w:ascii="Times New Roman" w:hAnsi="Times New Roman"/>
                <w:sz w:val="20"/>
                <w:szCs w:val="20"/>
                <w:lang w:eastAsia="ko-KR"/>
              </w:rPr>
              <w:t>регенерациясы</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мысалы</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бауыр</w:t>
            </w:r>
            <w:proofErr w:type="spellEnd"/>
            <w:r w:rsidRPr="004248B1">
              <w:rPr>
                <w:rFonts w:ascii="Times New Roman" w:hAnsi="Times New Roman"/>
                <w:sz w:val="20"/>
                <w:szCs w:val="20"/>
                <w:lang w:eastAsia="ko-KR"/>
              </w:rPr>
              <w:t xml:space="preserve">.  Регенерация полярлығы.  Регенерация </w:t>
            </w:r>
            <w:proofErr w:type="spellStart"/>
            <w:r w:rsidRPr="004248B1">
              <w:rPr>
                <w:rFonts w:ascii="Times New Roman" w:hAnsi="Times New Roman"/>
                <w:sz w:val="20"/>
                <w:szCs w:val="20"/>
                <w:lang w:eastAsia="ko-KR"/>
              </w:rPr>
              <w:t>ішінде</w:t>
            </w:r>
            <w:proofErr w:type="spellEnd"/>
            <w:r w:rsidRPr="004248B1">
              <w:rPr>
                <w:rFonts w:ascii="Times New Roman" w:hAnsi="Times New Roman"/>
                <w:sz w:val="20"/>
                <w:szCs w:val="20"/>
                <w:lang w:eastAsia="ko-KR"/>
              </w:rPr>
              <w:t xml:space="preserve"> ұлпаларға әсері. </w:t>
            </w:r>
            <w:proofErr w:type="spellStart"/>
            <w:r w:rsidRPr="004248B1">
              <w:rPr>
                <w:rFonts w:ascii="Times New Roman" w:hAnsi="Times New Roman"/>
                <w:sz w:val="20"/>
                <w:szCs w:val="20"/>
                <w:lang w:eastAsia="ko-KR"/>
              </w:rPr>
              <w:t>Регенерацияда</w:t>
            </w:r>
            <w:proofErr w:type="spellEnd"/>
            <w:r w:rsidRPr="004248B1">
              <w:rPr>
                <w:rFonts w:ascii="Times New Roman" w:hAnsi="Times New Roman"/>
                <w:sz w:val="20"/>
                <w:szCs w:val="20"/>
                <w:lang w:eastAsia="ko-KR"/>
              </w:rPr>
              <w:t xml:space="preserve">  нерв жүйесінің </w:t>
            </w:r>
            <w:proofErr w:type="gramStart"/>
            <w:r w:rsidRPr="004248B1">
              <w:rPr>
                <w:rFonts w:ascii="Times New Roman" w:hAnsi="Times New Roman"/>
                <w:sz w:val="20"/>
                <w:szCs w:val="20"/>
                <w:lang w:eastAsia="ko-KR"/>
              </w:rPr>
              <w:t>р</w:t>
            </w:r>
            <w:proofErr w:type="gramEnd"/>
            <w:r w:rsidRPr="004248B1">
              <w:rPr>
                <w:rFonts w:ascii="Times New Roman" w:hAnsi="Times New Roman"/>
                <w:sz w:val="20"/>
                <w:szCs w:val="20"/>
                <w:lang w:eastAsia="ko-KR"/>
              </w:rPr>
              <w:t>өлі.</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w:t>
            </w:r>
          </w:p>
        </w:tc>
        <w:tc>
          <w:tcPr>
            <w:tcW w:w="1272" w:type="dxa"/>
            <w:gridSpan w:val="2"/>
            <w:tcBorders>
              <w:top w:val="single" w:sz="4" w:space="0" w:color="auto"/>
              <w:bottom w:val="single" w:sz="4" w:space="0" w:color="auto"/>
              <w:right w:val="single" w:sz="4" w:space="0" w:color="auto"/>
            </w:tcBorders>
            <w:shd w:val="clear" w:color="auto" w:fill="auto"/>
          </w:tcPr>
          <w:p w:rsidR="008304D1" w:rsidRPr="00C20E8A" w:rsidRDefault="007A083D" w:rsidP="001B1BE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r>
      <w:tr w:rsidR="004C087F"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tcBorders>
              <w:left w:val="single" w:sz="4" w:space="0" w:color="000000"/>
              <w:bottom w:val="single" w:sz="4" w:space="0" w:color="000000"/>
              <w:right w:val="single" w:sz="4" w:space="0" w:color="000000"/>
            </w:tcBorders>
            <w:shd w:val="clear" w:color="auto" w:fill="auto"/>
          </w:tcPr>
          <w:p w:rsidR="004C087F" w:rsidRPr="004248B1" w:rsidRDefault="004C087F"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4C087F" w:rsidRPr="004C087F" w:rsidRDefault="004C087F" w:rsidP="004C087F">
            <w:pPr>
              <w:spacing w:after="0" w:line="240" w:lineRule="auto"/>
              <w:jc w:val="both"/>
              <w:rPr>
                <w:rFonts w:ascii="Times New Roman" w:eastAsia="Times New Roman" w:hAnsi="Times New Roman"/>
                <w:b/>
                <w:sz w:val="20"/>
                <w:szCs w:val="20"/>
                <w:lang w:eastAsia="ru-RU"/>
              </w:rPr>
            </w:pPr>
            <w:proofErr w:type="gramStart"/>
            <w:r>
              <w:rPr>
                <w:rFonts w:ascii="Times New Roman" w:eastAsia="Times New Roman" w:hAnsi="Times New Roman"/>
                <w:b/>
                <w:color w:val="201F1E"/>
                <w:sz w:val="20"/>
                <w:szCs w:val="20"/>
                <w:lang w:eastAsia="ru-RU"/>
              </w:rPr>
              <w:t>СОӨЖ</w:t>
            </w:r>
            <w:proofErr w:type="gramEnd"/>
            <w:r>
              <w:rPr>
                <w:rFonts w:ascii="Times New Roman" w:eastAsia="Times New Roman" w:hAnsi="Times New Roman"/>
                <w:b/>
                <w:color w:val="201F1E"/>
                <w:sz w:val="20"/>
                <w:szCs w:val="20"/>
                <w:lang w:eastAsia="ru-RU"/>
              </w:rPr>
              <w:t xml:space="preserve"> 6. </w:t>
            </w:r>
            <w:proofErr w:type="gramStart"/>
            <w:r>
              <w:rPr>
                <w:rFonts w:ascii="Times New Roman" w:eastAsia="Times New Roman" w:hAnsi="Times New Roman"/>
                <w:b/>
                <w:color w:val="201F1E"/>
                <w:sz w:val="20"/>
                <w:szCs w:val="20"/>
                <w:lang w:eastAsia="ru-RU"/>
              </w:rPr>
              <w:t>С</w:t>
            </w:r>
            <w:proofErr w:type="gramEnd"/>
            <w:r>
              <w:rPr>
                <w:rFonts w:ascii="Times New Roman" w:eastAsia="Times New Roman" w:hAnsi="Times New Roman"/>
                <w:b/>
                <w:color w:val="201F1E"/>
                <w:sz w:val="20"/>
                <w:szCs w:val="20"/>
                <w:lang w:val="kk-KZ" w:eastAsia="ru-RU"/>
              </w:rPr>
              <w:t xml:space="preserve">ӨЖ </w:t>
            </w:r>
            <w:r>
              <w:rPr>
                <w:rFonts w:ascii="Times New Roman" w:eastAsia="Times New Roman" w:hAnsi="Times New Roman"/>
                <w:b/>
                <w:color w:val="201F1E"/>
                <w:sz w:val="20"/>
                <w:szCs w:val="20"/>
                <w:lang w:eastAsia="ru-RU"/>
              </w:rPr>
              <w:t xml:space="preserve">3 </w:t>
            </w:r>
            <w:proofErr w:type="spellStart"/>
            <w:r w:rsidRPr="004248B1">
              <w:rPr>
                <w:rFonts w:ascii="Times New Roman" w:eastAsia="Times New Roman" w:hAnsi="Times New Roman"/>
                <w:b/>
                <w:color w:val="201F1E"/>
                <w:sz w:val="20"/>
                <w:szCs w:val="20"/>
                <w:lang w:eastAsia="ru-RU"/>
              </w:rPr>
              <w:t>орындау</w:t>
            </w:r>
            <w:proofErr w:type="spellEnd"/>
            <w:r w:rsidRPr="004248B1">
              <w:rPr>
                <w:rFonts w:ascii="Times New Roman" w:eastAsia="Times New Roman" w:hAnsi="Times New Roman"/>
                <w:b/>
                <w:color w:val="201F1E"/>
                <w:sz w:val="20"/>
                <w:szCs w:val="20"/>
                <w:lang w:eastAsia="ru-RU"/>
              </w:rPr>
              <w:t xml:space="preserve"> </w:t>
            </w:r>
            <w:proofErr w:type="spellStart"/>
            <w:r w:rsidRPr="004248B1">
              <w:rPr>
                <w:rFonts w:ascii="Times New Roman" w:eastAsia="Times New Roman" w:hAnsi="Times New Roman"/>
                <w:b/>
                <w:color w:val="201F1E"/>
                <w:sz w:val="20"/>
                <w:szCs w:val="20"/>
                <w:lang w:eastAsia="ru-RU"/>
              </w:rPr>
              <w:t>бойынша</w:t>
            </w:r>
            <w:proofErr w:type="spellEnd"/>
            <w:r w:rsidRPr="004248B1">
              <w:rPr>
                <w:rFonts w:ascii="Times New Roman" w:eastAsia="Times New Roman" w:hAnsi="Times New Roman"/>
                <w:b/>
                <w:color w:val="201F1E"/>
                <w:sz w:val="20"/>
                <w:szCs w:val="20"/>
                <w:lang w:eastAsia="ru-RU"/>
              </w:rPr>
              <w:t xml:space="preserve"> консультация</w:t>
            </w:r>
            <w:r w:rsidRPr="004248B1">
              <w:rPr>
                <w:rFonts w:ascii="Times New Roman" w:eastAsia="Times New Roman" w:hAnsi="Times New Roman"/>
                <w:b/>
                <w:color w:val="201F1E"/>
                <w:sz w:val="20"/>
                <w:szCs w:val="20"/>
                <w:lang w:val="kk-KZ" w:eastAsia="ru-RU"/>
              </w:rPr>
              <w:t xml:space="preserve">. </w:t>
            </w:r>
            <w:proofErr w:type="spellStart"/>
            <w:r w:rsidRPr="004248B1">
              <w:rPr>
                <w:rFonts w:ascii="Times New Roman" w:hAnsi="Times New Roman"/>
                <w:sz w:val="20"/>
                <w:szCs w:val="20"/>
                <w:lang w:eastAsia="ko-KR"/>
              </w:rPr>
              <w:t>Регенеративті</w:t>
            </w:r>
            <w:proofErr w:type="spellEnd"/>
            <w:r w:rsidRPr="004C087F">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медицинада</w:t>
            </w:r>
            <w:proofErr w:type="spellEnd"/>
            <w:r w:rsidRPr="004C087F">
              <w:rPr>
                <w:rFonts w:ascii="Times New Roman" w:hAnsi="Times New Roman"/>
                <w:sz w:val="20"/>
                <w:szCs w:val="20"/>
                <w:lang w:eastAsia="ko-KR"/>
              </w:rPr>
              <w:t xml:space="preserve">  </w:t>
            </w:r>
            <w:r w:rsidRPr="004248B1">
              <w:rPr>
                <w:rFonts w:ascii="Times New Roman" w:hAnsi="Times New Roman"/>
                <w:sz w:val="20"/>
                <w:szCs w:val="20"/>
                <w:lang w:eastAsia="ko-KR"/>
              </w:rPr>
              <w:t>бағаналы</w:t>
            </w:r>
            <w:r w:rsidRPr="004C087F">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клеткаларды</w:t>
            </w:r>
            <w:proofErr w:type="spellEnd"/>
            <w:r w:rsidRPr="004C087F">
              <w:rPr>
                <w:rFonts w:ascii="Times New Roman" w:hAnsi="Times New Roman"/>
                <w:sz w:val="20"/>
                <w:szCs w:val="20"/>
                <w:lang w:eastAsia="ko-KR"/>
              </w:rPr>
              <w:t xml:space="preserve"> </w:t>
            </w:r>
            <w:r w:rsidRPr="004248B1">
              <w:rPr>
                <w:rFonts w:ascii="Times New Roman" w:hAnsi="Times New Roman"/>
                <w:sz w:val="20"/>
                <w:szCs w:val="20"/>
                <w:lang w:eastAsia="ko-KR"/>
              </w:rPr>
              <w:t>алудың</w:t>
            </w:r>
            <w:r w:rsidRPr="004C087F">
              <w:rPr>
                <w:rFonts w:ascii="Times New Roman" w:hAnsi="Times New Roman"/>
                <w:sz w:val="20"/>
                <w:szCs w:val="20"/>
                <w:lang w:eastAsia="ko-KR"/>
              </w:rPr>
              <w:t xml:space="preserve"> </w:t>
            </w:r>
            <w:proofErr w:type="gramStart"/>
            <w:r w:rsidRPr="004248B1">
              <w:rPr>
                <w:rFonts w:ascii="Times New Roman" w:hAnsi="Times New Roman"/>
                <w:sz w:val="20"/>
                <w:szCs w:val="20"/>
                <w:lang w:eastAsia="ko-KR"/>
              </w:rPr>
              <w:t>жа</w:t>
            </w:r>
            <w:proofErr w:type="gramEnd"/>
            <w:r w:rsidRPr="004248B1">
              <w:rPr>
                <w:rFonts w:ascii="Times New Roman" w:hAnsi="Times New Roman"/>
                <w:sz w:val="20"/>
                <w:szCs w:val="20"/>
                <w:lang w:eastAsia="ko-KR"/>
              </w:rPr>
              <w:t>ңа</w:t>
            </w:r>
            <w:r w:rsidRPr="004C087F">
              <w:rPr>
                <w:rFonts w:ascii="Times New Roman" w:hAnsi="Times New Roman"/>
                <w:sz w:val="20"/>
                <w:szCs w:val="20"/>
                <w:lang w:eastAsia="ko-KR"/>
              </w:rPr>
              <w:t xml:space="preserve"> </w:t>
            </w:r>
            <w:r w:rsidRPr="004248B1">
              <w:rPr>
                <w:rFonts w:ascii="Times New Roman" w:hAnsi="Times New Roman"/>
                <w:sz w:val="20"/>
                <w:szCs w:val="20"/>
                <w:lang w:eastAsia="ko-KR"/>
              </w:rPr>
              <w:t>әдістері</w:t>
            </w:r>
          </w:p>
        </w:tc>
        <w:tc>
          <w:tcPr>
            <w:tcW w:w="855" w:type="dxa"/>
            <w:gridSpan w:val="3"/>
            <w:tcBorders>
              <w:top w:val="single" w:sz="4" w:space="0" w:color="auto"/>
              <w:bottom w:val="single" w:sz="4" w:space="0" w:color="auto"/>
              <w:right w:val="single" w:sz="4" w:space="0" w:color="auto"/>
            </w:tcBorders>
            <w:shd w:val="clear" w:color="auto" w:fill="auto"/>
          </w:tcPr>
          <w:p w:rsidR="004C087F" w:rsidRDefault="004C087F" w:rsidP="001B1BE2">
            <w:pPr>
              <w:spacing w:after="0" w:line="240" w:lineRule="auto"/>
              <w:rPr>
                <w:rFonts w:ascii="Times New Roman" w:eastAsia="Times New Roman" w:hAnsi="Times New Roman"/>
                <w:sz w:val="20"/>
                <w:szCs w:val="20"/>
                <w:lang w:val="kk-KZ" w:eastAsia="ru-RU"/>
              </w:rPr>
            </w:pPr>
          </w:p>
        </w:tc>
        <w:tc>
          <w:tcPr>
            <w:tcW w:w="1272" w:type="dxa"/>
            <w:gridSpan w:val="2"/>
            <w:tcBorders>
              <w:top w:val="single" w:sz="4" w:space="0" w:color="auto"/>
              <w:bottom w:val="single" w:sz="4" w:space="0" w:color="auto"/>
              <w:right w:val="single" w:sz="4" w:space="0" w:color="auto"/>
            </w:tcBorders>
            <w:shd w:val="clear" w:color="auto" w:fill="auto"/>
          </w:tcPr>
          <w:p w:rsidR="004C087F" w:rsidRDefault="004C087F" w:rsidP="001B1BE2">
            <w:pPr>
              <w:spacing w:after="0" w:line="240" w:lineRule="auto"/>
              <w:rPr>
                <w:rFonts w:ascii="Times New Roman" w:eastAsia="Times New Roman" w:hAnsi="Times New Roman"/>
                <w:b/>
                <w:sz w:val="20"/>
                <w:szCs w:val="20"/>
                <w:lang w:eastAsia="ru-RU"/>
              </w:rPr>
            </w:pP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val="restart"/>
            <w:tcBorders>
              <w:top w:val="single" w:sz="4" w:space="0" w:color="000000"/>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eastAsia="ru-RU"/>
              </w:rPr>
            </w:pPr>
            <w:r w:rsidRPr="004248B1">
              <w:rPr>
                <w:rFonts w:ascii="Times New Roman" w:eastAsia="Times New Roman" w:hAnsi="Times New Roman"/>
                <w:sz w:val="20"/>
                <w:szCs w:val="20"/>
                <w:lang w:eastAsia="ru-RU"/>
              </w:rPr>
              <w:t>15</w:t>
            </w: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val="kk-KZ" w:eastAsia="ru-RU"/>
              </w:rPr>
            </w:pPr>
            <w:r w:rsidRPr="004248B1">
              <w:rPr>
                <w:rFonts w:ascii="Times New Roman" w:eastAsia="Times New Roman" w:hAnsi="Times New Roman"/>
                <w:b/>
                <w:sz w:val="20"/>
                <w:szCs w:val="20"/>
                <w:lang w:eastAsia="ru-RU"/>
              </w:rPr>
              <w:t>Д.</w:t>
            </w:r>
            <w:r w:rsidRPr="004248B1">
              <w:rPr>
                <w:rFonts w:ascii="Times New Roman" w:eastAsia="Times New Roman" w:hAnsi="Times New Roman"/>
                <w:sz w:val="20"/>
                <w:szCs w:val="20"/>
                <w:lang w:eastAsia="ru-RU"/>
              </w:rPr>
              <w:t xml:space="preserve"> </w:t>
            </w:r>
            <w:r w:rsidRPr="004248B1">
              <w:rPr>
                <w:rFonts w:ascii="Times New Roman" w:hAnsi="Times New Roman"/>
                <w:sz w:val="20"/>
                <w:szCs w:val="20"/>
                <w:lang w:eastAsia="ko-KR"/>
              </w:rPr>
              <w:t>Тақырыбы:</w:t>
            </w:r>
            <w:r w:rsidRPr="004248B1">
              <w:rPr>
                <w:rFonts w:ascii="Times New Roman" w:hAnsi="Times New Roman"/>
                <w:b/>
                <w:sz w:val="20"/>
                <w:szCs w:val="20"/>
                <w:lang w:eastAsia="ko-KR"/>
              </w:rPr>
              <w:t xml:space="preserve"> </w:t>
            </w:r>
            <w:proofErr w:type="spellStart"/>
            <w:r w:rsidRPr="004248B1">
              <w:rPr>
                <w:rFonts w:ascii="Times New Roman" w:hAnsi="Times New Roman"/>
                <w:sz w:val="20"/>
                <w:szCs w:val="20"/>
                <w:lang w:eastAsia="ko-KR"/>
              </w:rPr>
              <w:t>Экспериментальді</w:t>
            </w:r>
            <w:proofErr w:type="spellEnd"/>
            <w:r w:rsidRPr="004248B1">
              <w:rPr>
                <w:rFonts w:ascii="Times New Roman" w:hAnsi="Times New Roman"/>
                <w:sz w:val="20"/>
                <w:szCs w:val="20"/>
                <w:lang w:eastAsia="ko-KR"/>
              </w:rPr>
              <w:t xml:space="preserve"> бағаналы клеткалардың  </w:t>
            </w:r>
            <w:proofErr w:type="spellStart"/>
            <w:r w:rsidRPr="004248B1">
              <w:rPr>
                <w:rFonts w:ascii="Times New Roman" w:hAnsi="Times New Roman"/>
                <w:sz w:val="20"/>
                <w:szCs w:val="20"/>
                <w:lang w:eastAsia="ko-KR"/>
              </w:rPr>
              <w:t>ашылу</w:t>
            </w:r>
            <w:proofErr w:type="spellEnd"/>
            <w:r w:rsidRPr="004248B1">
              <w:rPr>
                <w:rFonts w:ascii="Times New Roman" w:hAnsi="Times New Roman"/>
                <w:sz w:val="20"/>
                <w:szCs w:val="20"/>
                <w:lang w:eastAsia="ko-KR"/>
              </w:rPr>
              <w:t xml:space="preserve"> </w:t>
            </w:r>
            <w:proofErr w:type="spellStart"/>
            <w:r w:rsidRPr="004248B1">
              <w:rPr>
                <w:rFonts w:ascii="Times New Roman" w:hAnsi="Times New Roman"/>
                <w:sz w:val="20"/>
                <w:szCs w:val="20"/>
                <w:lang w:eastAsia="ko-KR"/>
              </w:rPr>
              <w:t>тарихы</w:t>
            </w:r>
            <w:proofErr w:type="spellEnd"/>
            <w:r w:rsidRPr="004248B1">
              <w:rPr>
                <w:rFonts w:ascii="Times New Roman" w:hAnsi="Times New Roman"/>
                <w:sz w:val="20"/>
                <w:szCs w:val="20"/>
                <w:lang w:eastAsia="ko-KR"/>
              </w:rPr>
              <w:t xml:space="preserve">.  Морфофизиологиялық  және </w:t>
            </w:r>
            <w:proofErr w:type="spellStart"/>
            <w:r w:rsidRPr="004248B1">
              <w:rPr>
                <w:rFonts w:ascii="Times New Roman" w:hAnsi="Times New Roman"/>
                <w:sz w:val="20"/>
                <w:szCs w:val="20"/>
                <w:lang w:eastAsia="ko-KR"/>
              </w:rPr>
              <w:t>молекуло</w:t>
            </w:r>
            <w:proofErr w:type="spellEnd"/>
            <w:r w:rsidRPr="004248B1">
              <w:rPr>
                <w:rFonts w:ascii="Times New Roman" w:hAnsi="Times New Roman"/>
                <w:sz w:val="20"/>
                <w:szCs w:val="20"/>
                <w:lang w:eastAsia="ko-KR"/>
              </w:rPr>
              <w:t xml:space="preserve"> </w:t>
            </w:r>
            <w:proofErr w:type="gramStart"/>
            <w:r w:rsidRPr="004248B1">
              <w:rPr>
                <w:rFonts w:ascii="Times New Roman" w:hAnsi="Times New Roman"/>
                <w:sz w:val="20"/>
                <w:szCs w:val="20"/>
                <w:lang w:eastAsia="ko-KR"/>
              </w:rPr>
              <w:t>–б</w:t>
            </w:r>
            <w:proofErr w:type="gramEnd"/>
            <w:r w:rsidRPr="004248B1">
              <w:rPr>
                <w:rFonts w:ascii="Times New Roman" w:hAnsi="Times New Roman"/>
                <w:sz w:val="20"/>
                <w:szCs w:val="20"/>
                <w:lang w:eastAsia="ko-KR"/>
              </w:rPr>
              <w:t>иологиялық бағаналы клеткалардың жаңа өзгешелігі.</w:t>
            </w:r>
            <w:r w:rsidRPr="004248B1">
              <w:rPr>
                <w:rFonts w:ascii="Times New Roman" w:hAnsi="Times New Roman"/>
                <w:sz w:val="20"/>
                <w:szCs w:val="20"/>
                <w:lang w:val="kk-KZ" w:eastAsia="ko-KR"/>
              </w:rPr>
              <w:t xml:space="preserve"> </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1</w:t>
            </w:r>
          </w:p>
        </w:tc>
        <w:tc>
          <w:tcPr>
            <w:tcW w:w="1272" w:type="dxa"/>
            <w:gridSpan w:val="2"/>
            <w:tcBorders>
              <w:top w:val="single" w:sz="4" w:space="0" w:color="auto"/>
              <w:bottom w:val="single" w:sz="4" w:space="0" w:color="auto"/>
              <w:right w:val="single" w:sz="4" w:space="0" w:color="auto"/>
            </w:tcBorders>
            <w:shd w:val="clear" w:color="auto" w:fill="auto"/>
          </w:tcPr>
          <w:p w:rsidR="008304D1" w:rsidRPr="00C20E8A" w:rsidRDefault="008304D1" w:rsidP="001B1BE2">
            <w:pPr>
              <w:spacing w:after="0" w:line="240" w:lineRule="auto"/>
              <w:rPr>
                <w:rFonts w:ascii="Times New Roman" w:eastAsia="Times New Roman" w:hAnsi="Times New Roman"/>
                <w:b/>
                <w:sz w:val="20"/>
                <w:szCs w:val="20"/>
                <w:lang w:val="kk-KZ" w:eastAsia="ru-RU"/>
              </w:rPr>
            </w:pPr>
          </w:p>
        </w:tc>
      </w:tr>
      <w:tr w:rsidR="008304D1"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right w:val="single" w:sz="4" w:space="0" w:color="000000"/>
            </w:tcBorders>
            <w:shd w:val="clear" w:color="auto" w:fill="auto"/>
          </w:tcPr>
          <w:p w:rsidR="008304D1" w:rsidRPr="004248B1" w:rsidRDefault="008304D1" w:rsidP="001B1BE2">
            <w:pPr>
              <w:spacing w:after="0" w:line="240" w:lineRule="auto"/>
              <w:jc w:val="center"/>
              <w:rPr>
                <w:rFonts w:ascii="Times New Roman" w:eastAsia="Times New Roman" w:hAnsi="Times New Roman"/>
                <w:sz w:val="20"/>
                <w:szCs w:val="20"/>
                <w:lang w:val="en-US"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8304D1" w:rsidRPr="004248B1" w:rsidRDefault="008304D1" w:rsidP="001B1BE2">
            <w:pPr>
              <w:spacing w:after="0" w:line="240" w:lineRule="auto"/>
              <w:jc w:val="both"/>
              <w:rPr>
                <w:rFonts w:ascii="Times New Roman" w:eastAsia="Times New Roman" w:hAnsi="Times New Roman"/>
                <w:b/>
                <w:sz w:val="20"/>
                <w:szCs w:val="20"/>
                <w:lang w:val="en-US" w:eastAsia="ru-RU"/>
              </w:rPr>
            </w:pPr>
            <w:r w:rsidRPr="004248B1">
              <w:rPr>
                <w:rFonts w:ascii="Times New Roman" w:eastAsia="Times New Roman" w:hAnsi="Times New Roman"/>
                <w:b/>
                <w:sz w:val="20"/>
                <w:szCs w:val="20"/>
                <w:lang w:val="kk-KZ" w:eastAsia="ru-RU"/>
              </w:rPr>
              <w:t>ПС.</w:t>
            </w:r>
            <w:r w:rsidRPr="004248B1">
              <w:rPr>
                <w:rFonts w:ascii="Times New Roman" w:eastAsia="Times New Roman" w:hAnsi="Times New Roman"/>
                <w:b/>
                <w:sz w:val="20"/>
                <w:szCs w:val="20"/>
                <w:lang w:val="en-US" w:eastAsia="ru-RU"/>
              </w:rPr>
              <w:t xml:space="preserve">  </w:t>
            </w:r>
            <w:proofErr w:type="spellStart"/>
            <w:r w:rsidRPr="004248B1">
              <w:rPr>
                <w:rFonts w:ascii="Times New Roman" w:hAnsi="Times New Roman"/>
                <w:sz w:val="20"/>
                <w:szCs w:val="20"/>
                <w:lang w:eastAsia="ko-KR"/>
              </w:rPr>
              <w:t>Регенеративті</w:t>
            </w:r>
            <w:proofErr w:type="spellEnd"/>
            <w:r w:rsidRPr="004248B1">
              <w:rPr>
                <w:rFonts w:ascii="Times New Roman" w:hAnsi="Times New Roman"/>
                <w:sz w:val="20"/>
                <w:szCs w:val="20"/>
                <w:lang w:val="en-US" w:eastAsia="ko-KR"/>
              </w:rPr>
              <w:t xml:space="preserve"> </w:t>
            </w:r>
            <w:proofErr w:type="spellStart"/>
            <w:r w:rsidRPr="004248B1">
              <w:rPr>
                <w:rFonts w:ascii="Times New Roman" w:hAnsi="Times New Roman"/>
                <w:sz w:val="20"/>
                <w:szCs w:val="20"/>
                <w:lang w:eastAsia="ko-KR"/>
              </w:rPr>
              <w:t>медицинада</w:t>
            </w:r>
            <w:proofErr w:type="spellEnd"/>
            <w:r w:rsidRPr="004248B1">
              <w:rPr>
                <w:rFonts w:ascii="Times New Roman" w:hAnsi="Times New Roman"/>
                <w:sz w:val="20"/>
                <w:szCs w:val="20"/>
                <w:lang w:val="en-US" w:eastAsia="ko-KR"/>
              </w:rPr>
              <w:t xml:space="preserve">  </w:t>
            </w:r>
            <w:r w:rsidRPr="004248B1">
              <w:rPr>
                <w:rFonts w:ascii="Times New Roman" w:hAnsi="Times New Roman"/>
                <w:sz w:val="20"/>
                <w:szCs w:val="20"/>
                <w:lang w:eastAsia="ko-KR"/>
              </w:rPr>
              <w:t>бағаналы</w:t>
            </w:r>
            <w:r w:rsidRPr="004248B1">
              <w:rPr>
                <w:rFonts w:ascii="Times New Roman" w:hAnsi="Times New Roman"/>
                <w:sz w:val="20"/>
                <w:szCs w:val="20"/>
                <w:lang w:val="en-US" w:eastAsia="ko-KR"/>
              </w:rPr>
              <w:t xml:space="preserve"> </w:t>
            </w:r>
            <w:proofErr w:type="spellStart"/>
            <w:r w:rsidRPr="004248B1">
              <w:rPr>
                <w:rFonts w:ascii="Times New Roman" w:hAnsi="Times New Roman"/>
                <w:sz w:val="20"/>
                <w:szCs w:val="20"/>
                <w:lang w:eastAsia="ko-KR"/>
              </w:rPr>
              <w:t>клеткаларды</w:t>
            </w:r>
            <w:proofErr w:type="spellEnd"/>
            <w:r w:rsidRPr="004248B1">
              <w:rPr>
                <w:rFonts w:ascii="Times New Roman" w:hAnsi="Times New Roman"/>
                <w:sz w:val="20"/>
                <w:szCs w:val="20"/>
                <w:lang w:val="en-US" w:eastAsia="ko-KR"/>
              </w:rPr>
              <w:t xml:space="preserve"> </w:t>
            </w:r>
            <w:r w:rsidRPr="004248B1">
              <w:rPr>
                <w:rFonts w:ascii="Times New Roman" w:hAnsi="Times New Roman"/>
                <w:sz w:val="20"/>
                <w:szCs w:val="20"/>
                <w:lang w:eastAsia="ko-KR"/>
              </w:rPr>
              <w:t>алудың</w:t>
            </w:r>
            <w:r w:rsidRPr="004248B1">
              <w:rPr>
                <w:rFonts w:ascii="Times New Roman" w:hAnsi="Times New Roman"/>
                <w:sz w:val="20"/>
                <w:szCs w:val="20"/>
                <w:lang w:val="en-US" w:eastAsia="ko-KR"/>
              </w:rPr>
              <w:t xml:space="preserve"> </w:t>
            </w:r>
            <w:proofErr w:type="gramStart"/>
            <w:r w:rsidRPr="004248B1">
              <w:rPr>
                <w:rFonts w:ascii="Times New Roman" w:hAnsi="Times New Roman"/>
                <w:sz w:val="20"/>
                <w:szCs w:val="20"/>
                <w:lang w:eastAsia="ko-KR"/>
              </w:rPr>
              <w:t>жа</w:t>
            </w:r>
            <w:proofErr w:type="gramEnd"/>
            <w:r w:rsidRPr="004248B1">
              <w:rPr>
                <w:rFonts w:ascii="Times New Roman" w:hAnsi="Times New Roman"/>
                <w:sz w:val="20"/>
                <w:szCs w:val="20"/>
                <w:lang w:eastAsia="ko-KR"/>
              </w:rPr>
              <w:t>ңа</w:t>
            </w:r>
            <w:r w:rsidRPr="004248B1">
              <w:rPr>
                <w:rFonts w:ascii="Times New Roman" w:hAnsi="Times New Roman"/>
                <w:sz w:val="20"/>
                <w:szCs w:val="20"/>
                <w:lang w:val="en-US" w:eastAsia="ko-KR"/>
              </w:rPr>
              <w:t xml:space="preserve"> </w:t>
            </w:r>
            <w:r w:rsidRPr="004248B1">
              <w:rPr>
                <w:rFonts w:ascii="Times New Roman" w:hAnsi="Times New Roman"/>
                <w:sz w:val="20"/>
                <w:szCs w:val="20"/>
                <w:lang w:eastAsia="ko-KR"/>
              </w:rPr>
              <w:t>әдістерін</w:t>
            </w:r>
            <w:r w:rsidRPr="004248B1">
              <w:rPr>
                <w:rFonts w:ascii="Times New Roman" w:hAnsi="Times New Roman"/>
                <w:sz w:val="20"/>
                <w:szCs w:val="20"/>
                <w:lang w:val="en-US" w:eastAsia="ko-KR"/>
              </w:rPr>
              <w:t xml:space="preserve"> </w:t>
            </w:r>
            <w:r w:rsidRPr="004248B1">
              <w:rPr>
                <w:rFonts w:ascii="Times New Roman" w:hAnsi="Times New Roman"/>
                <w:sz w:val="20"/>
                <w:szCs w:val="20"/>
                <w:lang w:eastAsia="ko-KR"/>
              </w:rPr>
              <w:t>ұйымдастыру</w:t>
            </w:r>
            <w:r w:rsidRPr="004248B1">
              <w:rPr>
                <w:rFonts w:ascii="Times New Roman" w:hAnsi="Times New Roman"/>
                <w:sz w:val="20"/>
                <w:szCs w:val="20"/>
                <w:lang w:val="en-US" w:eastAsia="ko-KR"/>
              </w:rPr>
              <w:t xml:space="preserve"> </w:t>
            </w:r>
            <w:r w:rsidRPr="004248B1">
              <w:rPr>
                <w:rFonts w:ascii="Times New Roman" w:hAnsi="Times New Roman"/>
                <w:sz w:val="20"/>
                <w:szCs w:val="20"/>
                <w:lang w:eastAsia="ko-KR"/>
              </w:rPr>
              <w:t>және</w:t>
            </w:r>
            <w:r w:rsidRPr="004248B1">
              <w:rPr>
                <w:rFonts w:ascii="Times New Roman" w:hAnsi="Times New Roman"/>
                <w:sz w:val="20"/>
                <w:szCs w:val="20"/>
                <w:lang w:val="en-US" w:eastAsia="ko-KR"/>
              </w:rPr>
              <w:t xml:space="preserve"> </w:t>
            </w:r>
            <w:proofErr w:type="spellStart"/>
            <w:r w:rsidRPr="004248B1">
              <w:rPr>
                <w:rFonts w:ascii="Times New Roman" w:hAnsi="Times New Roman"/>
                <w:sz w:val="20"/>
                <w:szCs w:val="20"/>
                <w:lang w:eastAsia="ko-KR"/>
              </w:rPr>
              <w:t>оларды</w:t>
            </w:r>
            <w:proofErr w:type="spellEnd"/>
            <w:r w:rsidRPr="004248B1">
              <w:rPr>
                <w:rFonts w:ascii="Times New Roman" w:hAnsi="Times New Roman"/>
                <w:sz w:val="20"/>
                <w:szCs w:val="20"/>
                <w:lang w:val="en-US" w:eastAsia="ko-KR"/>
              </w:rPr>
              <w:t xml:space="preserve"> </w:t>
            </w:r>
            <w:proofErr w:type="spellStart"/>
            <w:r w:rsidRPr="004248B1">
              <w:rPr>
                <w:rFonts w:ascii="Times New Roman" w:hAnsi="Times New Roman"/>
                <w:sz w:val="20"/>
                <w:szCs w:val="20"/>
                <w:lang w:eastAsia="ko-KR"/>
              </w:rPr>
              <w:t>пайдалану</w:t>
            </w:r>
            <w:proofErr w:type="spellEnd"/>
            <w:r w:rsidRPr="004248B1">
              <w:rPr>
                <w:rFonts w:ascii="Times New Roman" w:hAnsi="Times New Roman"/>
                <w:sz w:val="20"/>
                <w:szCs w:val="20"/>
                <w:lang w:val="en-US" w:eastAsia="ko-KR"/>
              </w:rPr>
              <w:t>.</w:t>
            </w:r>
          </w:p>
        </w:tc>
        <w:tc>
          <w:tcPr>
            <w:tcW w:w="855" w:type="dxa"/>
            <w:gridSpan w:val="3"/>
            <w:tcBorders>
              <w:top w:val="single" w:sz="4" w:space="0" w:color="auto"/>
              <w:bottom w:val="single" w:sz="4" w:space="0" w:color="auto"/>
              <w:right w:val="single" w:sz="4" w:space="0" w:color="auto"/>
            </w:tcBorders>
            <w:shd w:val="clear" w:color="auto" w:fill="auto"/>
          </w:tcPr>
          <w:p w:rsidR="008304D1" w:rsidRPr="0040022C" w:rsidRDefault="008304D1" w:rsidP="001B1BE2">
            <w:pPr>
              <w:spacing w:after="0" w:line="240" w:lineRule="auto"/>
              <w:rPr>
                <w:rFonts w:ascii="Times New Roman" w:eastAsia="Times New Roman" w:hAnsi="Times New Roman"/>
                <w:sz w:val="20"/>
                <w:szCs w:val="20"/>
                <w:lang w:val="kk-KZ" w:eastAsia="ru-RU"/>
              </w:rPr>
            </w:pPr>
            <w:r>
              <w:rPr>
                <w:rFonts w:ascii="Times New Roman" w:eastAsia="Times New Roman" w:hAnsi="Times New Roman"/>
                <w:sz w:val="20"/>
                <w:szCs w:val="20"/>
                <w:lang w:val="kk-KZ" w:eastAsia="ru-RU"/>
              </w:rPr>
              <w:t>2</w:t>
            </w:r>
          </w:p>
        </w:tc>
        <w:tc>
          <w:tcPr>
            <w:tcW w:w="1272" w:type="dxa"/>
            <w:gridSpan w:val="2"/>
            <w:tcBorders>
              <w:top w:val="single" w:sz="4" w:space="0" w:color="auto"/>
              <w:bottom w:val="single" w:sz="4" w:space="0" w:color="auto"/>
              <w:right w:val="single" w:sz="4" w:space="0" w:color="auto"/>
            </w:tcBorders>
            <w:shd w:val="clear" w:color="auto" w:fill="auto"/>
          </w:tcPr>
          <w:p w:rsidR="008304D1" w:rsidRPr="007A083D" w:rsidRDefault="007A083D" w:rsidP="001B1BE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r>
      <w:tr w:rsidR="001066E8" w:rsidRPr="0040022C"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right w:val="single" w:sz="4" w:space="0" w:color="000000"/>
            </w:tcBorders>
            <w:shd w:val="clear" w:color="auto" w:fill="auto"/>
          </w:tcPr>
          <w:p w:rsidR="001066E8" w:rsidRPr="004248B1" w:rsidRDefault="001066E8" w:rsidP="001B1BE2">
            <w:pPr>
              <w:spacing w:after="0" w:line="240" w:lineRule="auto"/>
              <w:jc w:val="center"/>
              <w:rPr>
                <w:rFonts w:ascii="Times New Roman" w:eastAsia="Times New Roman" w:hAnsi="Times New Roman"/>
                <w:sz w:val="20"/>
                <w:szCs w:val="20"/>
                <w:lang w:val="en-US"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1066E8" w:rsidRPr="004C087F" w:rsidRDefault="004C087F" w:rsidP="004C087F">
            <w:pPr>
              <w:pBdr>
                <w:top w:val="nil"/>
                <w:left w:val="nil"/>
                <w:bottom w:val="nil"/>
                <w:right w:val="nil"/>
                <w:between w:val="nil"/>
              </w:pBdr>
              <w:spacing w:after="0" w:line="240" w:lineRule="auto"/>
              <w:jc w:val="both"/>
              <w:rPr>
                <w:rFonts w:ascii="Times New Roman" w:eastAsia="Times New Roman" w:hAnsi="Times New Roman"/>
                <w:b/>
                <w:color w:val="000000"/>
                <w:sz w:val="20"/>
                <w:szCs w:val="20"/>
                <w:lang w:val="kk-KZ" w:eastAsia="ru-RU"/>
              </w:rPr>
            </w:pPr>
            <w:proofErr w:type="gramStart"/>
            <w:r>
              <w:rPr>
                <w:rFonts w:ascii="Times New Roman" w:eastAsia="Times New Roman" w:hAnsi="Times New Roman"/>
                <w:b/>
                <w:color w:val="201F1E"/>
                <w:sz w:val="20"/>
                <w:szCs w:val="20"/>
                <w:lang w:eastAsia="ru-RU"/>
              </w:rPr>
              <w:t>СОӨЖ</w:t>
            </w:r>
            <w:proofErr w:type="gramEnd"/>
            <w:r>
              <w:rPr>
                <w:rFonts w:ascii="Times New Roman" w:eastAsia="Times New Roman" w:hAnsi="Times New Roman"/>
                <w:b/>
                <w:color w:val="201F1E"/>
                <w:sz w:val="20"/>
                <w:szCs w:val="20"/>
                <w:lang w:eastAsia="ru-RU"/>
              </w:rPr>
              <w:t xml:space="preserve"> 7. </w:t>
            </w:r>
            <w:proofErr w:type="gramStart"/>
            <w:r>
              <w:rPr>
                <w:rFonts w:ascii="Times New Roman" w:eastAsia="Times New Roman" w:hAnsi="Times New Roman"/>
                <w:b/>
                <w:color w:val="201F1E"/>
                <w:sz w:val="20"/>
                <w:szCs w:val="20"/>
                <w:lang w:eastAsia="ru-RU"/>
              </w:rPr>
              <w:t>С</w:t>
            </w:r>
            <w:proofErr w:type="gramEnd"/>
            <w:r>
              <w:rPr>
                <w:rFonts w:ascii="Times New Roman" w:eastAsia="Times New Roman" w:hAnsi="Times New Roman"/>
                <w:b/>
                <w:color w:val="201F1E"/>
                <w:sz w:val="20"/>
                <w:szCs w:val="20"/>
                <w:lang w:val="kk-KZ" w:eastAsia="ru-RU"/>
              </w:rPr>
              <w:t xml:space="preserve">ӨЖ </w:t>
            </w:r>
            <w:r>
              <w:rPr>
                <w:rFonts w:ascii="Times New Roman" w:eastAsia="Times New Roman" w:hAnsi="Times New Roman"/>
                <w:b/>
                <w:color w:val="201F1E"/>
                <w:sz w:val="20"/>
                <w:szCs w:val="20"/>
                <w:lang w:eastAsia="ru-RU"/>
              </w:rPr>
              <w:t xml:space="preserve">4 </w:t>
            </w:r>
            <w:proofErr w:type="spellStart"/>
            <w:r w:rsidR="001066E8" w:rsidRPr="004248B1">
              <w:rPr>
                <w:rFonts w:ascii="Times New Roman" w:eastAsia="Times New Roman" w:hAnsi="Times New Roman"/>
                <w:b/>
                <w:color w:val="201F1E"/>
                <w:sz w:val="20"/>
                <w:szCs w:val="20"/>
                <w:lang w:eastAsia="ru-RU"/>
              </w:rPr>
              <w:t>орындау</w:t>
            </w:r>
            <w:proofErr w:type="spellEnd"/>
            <w:r w:rsidR="001066E8" w:rsidRPr="004248B1">
              <w:rPr>
                <w:rFonts w:ascii="Times New Roman" w:eastAsia="Times New Roman" w:hAnsi="Times New Roman"/>
                <w:b/>
                <w:color w:val="201F1E"/>
                <w:sz w:val="20"/>
                <w:szCs w:val="20"/>
                <w:lang w:eastAsia="ru-RU"/>
              </w:rPr>
              <w:t xml:space="preserve"> </w:t>
            </w:r>
            <w:proofErr w:type="spellStart"/>
            <w:r w:rsidR="001066E8" w:rsidRPr="004248B1">
              <w:rPr>
                <w:rFonts w:ascii="Times New Roman" w:eastAsia="Times New Roman" w:hAnsi="Times New Roman"/>
                <w:b/>
                <w:color w:val="201F1E"/>
                <w:sz w:val="20"/>
                <w:szCs w:val="20"/>
                <w:lang w:eastAsia="ru-RU"/>
              </w:rPr>
              <w:t>бойынша</w:t>
            </w:r>
            <w:proofErr w:type="spellEnd"/>
            <w:r w:rsidR="001066E8" w:rsidRPr="004248B1">
              <w:rPr>
                <w:rFonts w:ascii="Times New Roman" w:eastAsia="Times New Roman" w:hAnsi="Times New Roman"/>
                <w:b/>
                <w:color w:val="201F1E"/>
                <w:sz w:val="20"/>
                <w:szCs w:val="20"/>
                <w:lang w:eastAsia="ru-RU"/>
              </w:rPr>
              <w:t xml:space="preserve"> консультация</w:t>
            </w:r>
            <w:r w:rsidR="00A702CB" w:rsidRPr="004248B1">
              <w:rPr>
                <w:rFonts w:ascii="Times New Roman" w:eastAsia="Times New Roman" w:hAnsi="Times New Roman"/>
                <w:b/>
                <w:color w:val="201F1E"/>
                <w:sz w:val="20"/>
                <w:szCs w:val="20"/>
                <w:lang w:val="kk-KZ" w:eastAsia="ru-RU"/>
              </w:rPr>
              <w:t xml:space="preserve">. </w:t>
            </w:r>
            <w:r>
              <w:rPr>
                <w:rFonts w:ascii="Times New Roman" w:eastAsia="Times New Roman" w:hAnsi="Times New Roman"/>
                <w:b/>
                <w:color w:val="201F1E"/>
                <w:sz w:val="20"/>
                <w:szCs w:val="20"/>
                <w:lang w:val="kk-KZ" w:eastAsia="ru-RU"/>
              </w:rPr>
              <w:t>Коллоквиум</w:t>
            </w:r>
          </w:p>
        </w:tc>
        <w:tc>
          <w:tcPr>
            <w:tcW w:w="855" w:type="dxa"/>
            <w:gridSpan w:val="3"/>
            <w:tcBorders>
              <w:top w:val="single" w:sz="4" w:space="0" w:color="auto"/>
              <w:bottom w:val="single" w:sz="4" w:space="0" w:color="auto"/>
              <w:right w:val="single" w:sz="4" w:space="0" w:color="auto"/>
            </w:tcBorders>
            <w:shd w:val="clear" w:color="auto" w:fill="auto"/>
          </w:tcPr>
          <w:p w:rsidR="001066E8" w:rsidRPr="0040022C" w:rsidRDefault="001066E8" w:rsidP="001B1BE2">
            <w:pPr>
              <w:spacing w:after="0" w:line="240" w:lineRule="auto"/>
              <w:rPr>
                <w:rFonts w:ascii="Times New Roman" w:eastAsia="Times New Roman" w:hAnsi="Times New Roman"/>
                <w:b/>
                <w:color w:val="000000"/>
                <w:sz w:val="20"/>
                <w:szCs w:val="20"/>
                <w:lang w:eastAsia="ru-RU"/>
              </w:rPr>
            </w:pPr>
          </w:p>
        </w:tc>
        <w:tc>
          <w:tcPr>
            <w:tcW w:w="1272" w:type="dxa"/>
            <w:gridSpan w:val="2"/>
            <w:tcBorders>
              <w:top w:val="single" w:sz="4" w:space="0" w:color="auto"/>
              <w:bottom w:val="single" w:sz="4" w:space="0" w:color="auto"/>
              <w:right w:val="single" w:sz="4" w:space="0" w:color="auto"/>
            </w:tcBorders>
            <w:shd w:val="clear" w:color="auto" w:fill="auto"/>
          </w:tcPr>
          <w:p w:rsidR="001066E8" w:rsidRPr="0040022C" w:rsidRDefault="001066E8" w:rsidP="001B1BE2">
            <w:pPr>
              <w:spacing w:after="0" w:line="240" w:lineRule="auto"/>
              <w:rPr>
                <w:rFonts w:ascii="Times New Roman" w:eastAsia="Times New Roman" w:hAnsi="Times New Roman"/>
                <w:b/>
                <w:color w:val="000000"/>
                <w:sz w:val="20"/>
                <w:szCs w:val="20"/>
                <w:lang w:eastAsia="ru-RU"/>
              </w:rPr>
            </w:pPr>
          </w:p>
        </w:tc>
      </w:tr>
      <w:tr w:rsidR="001066E8"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vMerge/>
            <w:tcBorders>
              <w:left w:val="single" w:sz="4" w:space="0" w:color="000000"/>
              <w:bottom w:val="single" w:sz="4" w:space="0" w:color="000000"/>
              <w:right w:val="single" w:sz="4" w:space="0" w:color="000000"/>
            </w:tcBorders>
            <w:shd w:val="clear" w:color="auto" w:fill="auto"/>
          </w:tcPr>
          <w:p w:rsidR="001066E8" w:rsidRPr="004248B1" w:rsidRDefault="001066E8"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1066E8" w:rsidRPr="004248B1" w:rsidRDefault="001066E8" w:rsidP="00A702CB">
            <w:pPr>
              <w:pBdr>
                <w:top w:val="nil"/>
                <w:left w:val="nil"/>
                <w:bottom w:val="nil"/>
                <w:right w:val="nil"/>
                <w:between w:val="nil"/>
              </w:pBdr>
              <w:spacing w:after="0" w:line="240" w:lineRule="auto"/>
              <w:jc w:val="both"/>
              <w:rPr>
                <w:rFonts w:ascii="Times New Roman" w:eastAsia="Times New Roman" w:hAnsi="Times New Roman"/>
                <w:b/>
                <w:color w:val="000000"/>
                <w:sz w:val="20"/>
                <w:szCs w:val="20"/>
                <w:lang w:val="kk-KZ" w:eastAsia="ru-RU"/>
              </w:rPr>
            </w:pPr>
            <w:bookmarkStart w:id="0" w:name="_GoBack"/>
            <w:bookmarkEnd w:id="0"/>
          </w:p>
        </w:tc>
        <w:tc>
          <w:tcPr>
            <w:tcW w:w="855" w:type="dxa"/>
            <w:gridSpan w:val="3"/>
            <w:tcBorders>
              <w:top w:val="single" w:sz="4" w:space="0" w:color="auto"/>
              <w:bottom w:val="single" w:sz="4" w:space="0" w:color="auto"/>
              <w:right w:val="single" w:sz="4" w:space="0" w:color="auto"/>
            </w:tcBorders>
            <w:shd w:val="clear" w:color="auto" w:fill="auto"/>
          </w:tcPr>
          <w:p w:rsidR="001066E8" w:rsidRPr="00C20E8A" w:rsidRDefault="001066E8" w:rsidP="001B1BE2">
            <w:pPr>
              <w:spacing w:after="0" w:line="240" w:lineRule="auto"/>
              <w:rPr>
                <w:rFonts w:ascii="Times New Roman" w:eastAsia="Times New Roman" w:hAnsi="Times New Roman"/>
                <w:b/>
                <w:color w:val="000000"/>
                <w:sz w:val="20"/>
                <w:szCs w:val="20"/>
                <w:lang w:val="kk-KZ" w:eastAsia="ru-RU"/>
              </w:rPr>
            </w:pPr>
          </w:p>
        </w:tc>
        <w:tc>
          <w:tcPr>
            <w:tcW w:w="1272" w:type="dxa"/>
            <w:gridSpan w:val="2"/>
            <w:tcBorders>
              <w:top w:val="single" w:sz="4" w:space="0" w:color="auto"/>
              <w:bottom w:val="single" w:sz="4" w:space="0" w:color="auto"/>
              <w:right w:val="single" w:sz="4" w:space="0" w:color="auto"/>
            </w:tcBorders>
            <w:shd w:val="clear" w:color="auto" w:fill="auto"/>
          </w:tcPr>
          <w:p w:rsidR="001066E8" w:rsidRPr="00C20E8A" w:rsidRDefault="001066E8" w:rsidP="001B1BE2">
            <w:pPr>
              <w:spacing w:after="0" w:line="240" w:lineRule="auto"/>
              <w:rPr>
                <w:rFonts w:ascii="Times New Roman" w:eastAsia="Times New Roman" w:hAnsi="Times New Roman"/>
                <w:b/>
                <w:color w:val="000000"/>
                <w:sz w:val="20"/>
                <w:szCs w:val="20"/>
                <w:lang w:val="kk-KZ" w:eastAsia="ru-RU"/>
              </w:rPr>
            </w:pPr>
          </w:p>
        </w:tc>
      </w:tr>
      <w:tr w:rsidR="001066E8" w:rsidRPr="00C20E8A" w:rsidTr="004248B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Ex>
        <w:trPr>
          <w:gridAfter w:val="1"/>
          <w:wAfter w:w="269" w:type="dxa"/>
          <w:jc w:val="center"/>
        </w:trPr>
        <w:tc>
          <w:tcPr>
            <w:tcW w:w="880" w:type="dxa"/>
            <w:gridSpan w:val="2"/>
            <w:tcBorders>
              <w:top w:val="single" w:sz="4" w:space="0" w:color="000000"/>
              <w:left w:val="single" w:sz="4" w:space="0" w:color="000000"/>
              <w:bottom w:val="single" w:sz="4" w:space="0" w:color="000000"/>
              <w:right w:val="single" w:sz="4" w:space="0" w:color="000000"/>
            </w:tcBorders>
            <w:shd w:val="clear" w:color="auto" w:fill="auto"/>
          </w:tcPr>
          <w:p w:rsidR="001066E8" w:rsidRPr="004248B1" w:rsidRDefault="001066E8" w:rsidP="001B1BE2">
            <w:pPr>
              <w:spacing w:after="0" w:line="240" w:lineRule="auto"/>
              <w:jc w:val="center"/>
              <w:rPr>
                <w:rFonts w:ascii="Times New Roman" w:eastAsia="Times New Roman" w:hAnsi="Times New Roman"/>
                <w:sz w:val="20"/>
                <w:szCs w:val="20"/>
                <w:lang w:eastAsia="ru-RU"/>
              </w:rPr>
            </w:pPr>
          </w:p>
        </w:tc>
        <w:tc>
          <w:tcPr>
            <w:tcW w:w="7483" w:type="dxa"/>
            <w:gridSpan w:val="2"/>
            <w:tcBorders>
              <w:top w:val="single" w:sz="4" w:space="0" w:color="000000"/>
              <w:left w:val="single" w:sz="4" w:space="0" w:color="000000"/>
              <w:bottom w:val="single" w:sz="4" w:space="0" w:color="000000"/>
              <w:right w:val="single" w:sz="4" w:space="0" w:color="000000"/>
            </w:tcBorders>
            <w:shd w:val="clear" w:color="auto" w:fill="auto"/>
          </w:tcPr>
          <w:p w:rsidR="001066E8" w:rsidRPr="004248B1" w:rsidRDefault="001066E8" w:rsidP="001B1BE2">
            <w:pPr>
              <w:pBdr>
                <w:top w:val="nil"/>
                <w:left w:val="nil"/>
                <w:bottom w:val="nil"/>
                <w:right w:val="nil"/>
                <w:between w:val="nil"/>
              </w:pBdr>
              <w:spacing w:after="0" w:line="240" w:lineRule="auto"/>
              <w:jc w:val="both"/>
              <w:rPr>
                <w:rFonts w:ascii="Times New Roman" w:eastAsia="Times New Roman" w:hAnsi="Times New Roman"/>
                <w:b/>
                <w:sz w:val="20"/>
                <w:szCs w:val="20"/>
                <w:lang w:eastAsia="ru-RU"/>
              </w:rPr>
            </w:pPr>
            <w:r w:rsidRPr="004248B1">
              <w:rPr>
                <w:rFonts w:ascii="Times New Roman" w:eastAsia="Times New Roman" w:hAnsi="Times New Roman"/>
                <w:b/>
                <w:sz w:val="20"/>
                <w:szCs w:val="20"/>
                <w:lang w:eastAsia="ru-RU"/>
              </w:rPr>
              <w:t>АБ2</w:t>
            </w:r>
          </w:p>
        </w:tc>
        <w:tc>
          <w:tcPr>
            <w:tcW w:w="855" w:type="dxa"/>
            <w:gridSpan w:val="3"/>
            <w:tcBorders>
              <w:top w:val="single" w:sz="4" w:space="0" w:color="auto"/>
              <w:bottom w:val="single" w:sz="4" w:space="0" w:color="auto"/>
              <w:right w:val="single" w:sz="4" w:space="0" w:color="auto"/>
            </w:tcBorders>
            <w:shd w:val="clear" w:color="auto" w:fill="auto"/>
          </w:tcPr>
          <w:p w:rsidR="001066E8" w:rsidRPr="00C20E8A" w:rsidRDefault="001066E8" w:rsidP="001B1BE2">
            <w:pPr>
              <w:spacing w:after="0" w:line="240" w:lineRule="auto"/>
              <w:rPr>
                <w:rFonts w:ascii="Times New Roman" w:eastAsia="Times New Roman" w:hAnsi="Times New Roman"/>
                <w:b/>
                <w:sz w:val="20"/>
                <w:szCs w:val="20"/>
                <w:lang w:eastAsia="ru-RU"/>
              </w:rPr>
            </w:pPr>
          </w:p>
        </w:tc>
        <w:tc>
          <w:tcPr>
            <w:tcW w:w="1272" w:type="dxa"/>
            <w:gridSpan w:val="2"/>
            <w:tcBorders>
              <w:top w:val="single" w:sz="4" w:space="0" w:color="auto"/>
              <w:bottom w:val="single" w:sz="4" w:space="0" w:color="auto"/>
              <w:right w:val="single" w:sz="4" w:space="0" w:color="auto"/>
            </w:tcBorders>
            <w:shd w:val="clear" w:color="auto" w:fill="auto"/>
          </w:tcPr>
          <w:p w:rsidR="001066E8" w:rsidRPr="00C20E8A" w:rsidRDefault="007A083D" w:rsidP="001B1BE2">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100</w:t>
            </w:r>
          </w:p>
        </w:tc>
      </w:tr>
    </w:tbl>
    <w:p w:rsidR="008304D1" w:rsidRPr="008304D1" w:rsidRDefault="008304D1" w:rsidP="001B1BE2">
      <w:pPr>
        <w:spacing w:after="0" w:line="240" w:lineRule="auto"/>
        <w:rPr>
          <w:rFonts w:ascii="Times New Roman" w:hAnsi="Times New Roman"/>
          <w:sz w:val="20"/>
          <w:szCs w:val="20"/>
        </w:rPr>
      </w:pPr>
    </w:p>
    <w:p w:rsidR="008304D1" w:rsidRPr="008304D1" w:rsidRDefault="008304D1" w:rsidP="001B1BE2">
      <w:pPr>
        <w:spacing w:after="0" w:line="240" w:lineRule="auto"/>
        <w:jc w:val="both"/>
        <w:rPr>
          <w:rFonts w:ascii="Times New Roman" w:hAnsi="Times New Roman"/>
          <w:b/>
          <w:sz w:val="20"/>
          <w:szCs w:val="20"/>
        </w:rPr>
      </w:pPr>
      <w:r w:rsidRPr="008304D1">
        <w:rPr>
          <w:rFonts w:ascii="Times New Roman" w:hAnsi="Times New Roman"/>
          <w:b/>
          <w:sz w:val="20"/>
          <w:szCs w:val="20"/>
        </w:rPr>
        <w:t>Декан   __________________________________</w:t>
      </w:r>
      <w:r w:rsidRPr="008304D1">
        <w:rPr>
          <w:rFonts w:ascii="Times New Roman" w:hAnsi="Times New Roman"/>
          <w:sz w:val="20"/>
          <w:szCs w:val="20"/>
          <w:lang w:val="kk-KZ"/>
        </w:rPr>
        <w:t xml:space="preserve"> Заядан Б.Қ.</w:t>
      </w:r>
      <w:r w:rsidRPr="008304D1">
        <w:rPr>
          <w:rFonts w:ascii="Times New Roman" w:hAnsi="Times New Roman"/>
          <w:b/>
          <w:sz w:val="20"/>
          <w:szCs w:val="20"/>
        </w:rPr>
        <w:t xml:space="preserve">                                                                                 </w:t>
      </w:r>
    </w:p>
    <w:p w:rsidR="008304D1" w:rsidRPr="008304D1" w:rsidRDefault="008304D1" w:rsidP="001B1BE2">
      <w:pPr>
        <w:spacing w:after="0" w:line="240" w:lineRule="auto"/>
        <w:jc w:val="both"/>
        <w:rPr>
          <w:rFonts w:ascii="Times New Roman" w:hAnsi="Times New Roman"/>
          <w:b/>
          <w:sz w:val="20"/>
          <w:szCs w:val="20"/>
        </w:rPr>
      </w:pPr>
    </w:p>
    <w:p w:rsidR="008304D1" w:rsidRPr="008304D1" w:rsidRDefault="008304D1" w:rsidP="001B1BE2">
      <w:pPr>
        <w:spacing w:after="0" w:line="240" w:lineRule="auto"/>
        <w:jc w:val="both"/>
        <w:rPr>
          <w:rFonts w:ascii="Times New Roman" w:hAnsi="Times New Roman"/>
          <w:b/>
          <w:sz w:val="20"/>
          <w:szCs w:val="20"/>
        </w:rPr>
      </w:pPr>
      <w:r w:rsidRPr="008304D1">
        <w:rPr>
          <w:rFonts w:ascii="Times New Roman" w:hAnsi="Times New Roman"/>
          <w:b/>
          <w:sz w:val="20"/>
          <w:szCs w:val="20"/>
        </w:rPr>
        <w:t>Кафедра меңгерушісі ______________________</w:t>
      </w:r>
      <w:r>
        <w:rPr>
          <w:rFonts w:ascii="Times New Roman" w:hAnsi="Times New Roman"/>
          <w:b/>
          <w:sz w:val="20"/>
          <w:szCs w:val="20"/>
        </w:rPr>
        <w:t xml:space="preserve"> </w:t>
      </w:r>
      <w:r w:rsidRPr="008304D1">
        <w:rPr>
          <w:rFonts w:ascii="Times New Roman" w:hAnsi="Times New Roman"/>
          <w:sz w:val="20"/>
          <w:szCs w:val="20"/>
        </w:rPr>
        <w:t>К</w:t>
      </w:r>
      <w:r w:rsidRPr="008304D1">
        <w:rPr>
          <w:rFonts w:ascii="Times New Roman" w:hAnsi="Times New Roman"/>
          <w:sz w:val="20"/>
          <w:szCs w:val="20"/>
          <w:lang w:val="kk-KZ"/>
        </w:rPr>
        <w:t>урманбаева М.С.</w:t>
      </w:r>
      <w:r w:rsidRPr="008304D1">
        <w:rPr>
          <w:rFonts w:ascii="Times New Roman" w:hAnsi="Times New Roman"/>
          <w:sz w:val="20"/>
          <w:szCs w:val="20"/>
        </w:rPr>
        <w:t xml:space="preserve">               </w:t>
      </w:r>
    </w:p>
    <w:p w:rsidR="008304D1" w:rsidRPr="008304D1" w:rsidRDefault="008304D1" w:rsidP="001B1BE2">
      <w:pPr>
        <w:spacing w:after="0" w:line="240" w:lineRule="auto"/>
        <w:jc w:val="both"/>
        <w:rPr>
          <w:rFonts w:ascii="Times New Roman" w:hAnsi="Times New Roman"/>
          <w:b/>
          <w:sz w:val="20"/>
          <w:szCs w:val="20"/>
        </w:rPr>
      </w:pPr>
      <w:r w:rsidRPr="008304D1">
        <w:rPr>
          <w:rFonts w:ascii="Times New Roman" w:hAnsi="Times New Roman"/>
          <w:b/>
          <w:sz w:val="20"/>
          <w:szCs w:val="20"/>
        </w:rPr>
        <w:tab/>
      </w:r>
      <w:r w:rsidRPr="008304D1">
        <w:rPr>
          <w:rFonts w:ascii="Times New Roman" w:hAnsi="Times New Roman"/>
          <w:b/>
          <w:sz w:val="20"/>
          <w:szCs w:val="20"/>
        </w:rPr>
        <w:tab/>
      </w:r>
      <w:r w:rsidRPr="008304D1">
        <w:rPr>
          <w:rFonts w:ascii="Times New Roman" w:hAnsi="Times New Roman"/>
          <w:b/>
          <w:sz w:val="20"/>
          <w:szCs w:val="20"/>
        </w:rPr>
        <w:tab/>
      </w:r>
      <w:r w:rsidRPr="008304D1">
        <w:rPr>
          <w:rFonts w:ascii="Times New Roman" w:hAnsi="Times New Roman"/>
          <w:b/>
          <w:sz w:val="20"/>
          <w:szCs w:val="20"/>
        </w:rPr>
        <w:tab/>
        <w:t xml:space="preserve">               </w:t>
      </w:r>
    </w:p>
    <w:p w:rsidR="008304D1" w:rsidRPr="008304D1" w:rsidRDefault="008304D1" w:rsidP="001B1BE2">
      <w:pPr>
        <w:spacing w:after="0" w:line="240" w:lineRule="auto"/>
        <w:jc w:val="both"/>
        <w:rPr>
          <w:rFonts w:ascii="Times New Roman" w:hAnsi="Times New Roman"/>
          <w:b/>
          <w:sz w:val="20"/>
          <w:szCs w:val="20"/>
        </w:rPr>
      </w:pPr>
      <w:r w:rsidRPr="008304D1">
        <w:rPr>
          <w:rFonts w:ascii="Times New Roman" w:hAnsi="Times New Roman"/>
          <w:b/>
          <w:sz w:val="20"/>
          <w:szCs w:val="20"/>
        </w:rPr>
        <w:t>Дә</w:t>
      </w:r>
      <w:proofErr w:type="gramStart"/>
      <w:r w:rsidRPr="008304D1">
        <w:rPr>
          <w:rFonts w:ascii="Times New Roman" w:hAnsi="Times New Roman"/>
          <w:b/>
          <w:sz w:val="20"/>
          <w:szCs w:val="20"/>
        </w:rPr>
        <w:t>р</w:t>
      </w:r>
      <w:proofErr w:type="gramEnd"/>
      <w:r w:rsidRPr="008304D1">
        <w:rPr>
          <w:rFonts w:ascii="Times New Roman" w:hAnsi="Times New Roman"/>
          <w:b/>
          <w:sz w:val="20"/>
          <w:szCs w:val="20"/>
        </w:rPr>
        <w:t>іскер</w:t>
      </w:r>
      <w:r w:rsidRPr="008304D1">
        <w:rPr>
          <w:rFonts w:ascii="Times New Roman" w:hAnsi="Times New Roman"/>
          <w:b/>
          <w:sz w:val="20"/>
          <w:szCs w:val="20"/>
          <w:lang w:val="kk-KZ"/>
        </w:rPr>
        <w:t xml:space="preserve">  </w:t>
      </w:r>
      <w:r w:rsidRPr="008304D1">
        <w:rPr>
          <w:rFonts w:ascii="Times New Roman" w:hAnsi="Times New Roman"/>
          <w:b/>
          <w:sz w:val="20"/>
          <w:szCs w:val="20"/>
        </w:rPr>
        <w:t>_________________________________</w:t>
      </w:r>
      <w:r w:rsidRPr="008304D1">
        <w:rPr>
          <w:rFonts w:ascii="Times New Roman" w:hAnsi="Times New Roman"/>
          <w:sz w:val="20"/>
          <w:szCs w:val="20"/>
          <w:lang w:val="kk-KZ"/>
        </w:rPr>
        <w:t>Есимсиитова З.Б.</w:t>
      </w:r>
    </w:p>
    <w:p w:rsidR="008304D1" w:rsidRPr="000A32B3" w:rsidRDefault="008304D1" w:rsidP="001B1BE2">
      <w:pPr>
        <w:spacing w:after="0" w:line="240" w:lineRule="auto"/>
        <w:jc w:val="both"/>
        <w:rPr>
          <w:b/>
          <w:sz w:val="20"/>
          <w:szCs w:val="20"/>
        </w:rPr>
      </w:pPr>
    </w:p>
    <w:p w:rsidR="008304D1" w:rsidRPr="00F84782" w:rsidRDefault="008304D1" w:rsidP="001B1BE2">
      <w:pPr>
        <w:spacing w:after="0" w:line="240" w:lineRule="auto"/>
        <w:rPr>
          <w:sz w:val="20"/>
          <w:szCs w:val="20"/>
        </w:rPr>
      </w:pPr>
    </w:p>
    <w:p w:rsidR="008304D1" w:rsidRPr="00943547" w:rsidRDefault="008304D1" w:rsidP="001B1BE2">
      <w:pPr>
        <w:spacing w:after="0" w:line="240" w:lineRule="auto"/>
        <w:rPr>
          <w:rFonts w:ascii="Times New Roman" w:hAnsi="Times New Roman"/>
          <w:b/>
          <w:sz w:val="20"/>
          <w:szCs w:val="20"/>
          <w:u w:val="single"/>
          <w:lang w:val="kk-KZ"/>
        </w:rPr>
      </w:pPr>
      <w:r w:rsidRPr="00943547">
        <w:rPr>
          <w:rFonts w:ascii="Times New Roman" w:hAnsi="Times New Roman"/>
          <w:b/>
          <w:sz w:val="20"/>
          <w:szCs w:val="20"/>
          <w:u w:val="single"/>
          <w:lang w:val="kk-KZ"/>
        </w:rPr>
        <w:t xml:space="preserve">ЕСКЕРТУ: </w:t>
      </w:r>
    </w:p>
    <w:p w:rsidR="008304D1" w:rsidRPr="00943547" w:rsidRDefault="008304D1" w:rsidP="001B1BE2">
      <w:pPr>
        <w:spacing w:after="0" w:line="240" w:lineRule="auto"/>
        <w:rPr>
          <w:rFonts w:ascii="Times New Roman" w:hAnsi="Times New Roman"/>
          <w:b/>
          <w:sz w:val="20"/>
          <w:szCs w:val="20"/>
          <w:lang w:val="kk-KZ"/>
        </w:rPr>
      </w:pPr>
    </w:p>
    <w:p w:rsidR="008304D1" w:rsidRPr="00943547" w:rsidRDefault="008304D1" w:rsidP="001B1BE2">
      <w:pPr>
        <w:spacing w:after="0" w:line="240" w:lineRule="auto"/>
        <w:rPr>
          <w:rFonts w:ascii="Times New Roman" w:hAnsi="Times New Roman"/>
          <w:sz w:val="20"/>
          <w:szCs w:val="20"/>
          <w:u w:val="single"/>
          <w:lang w:val="kk-KZ"/>
        </w:rPr>
      </w:pPr>
      <w:r w:rsidRPr="00943547">
        <w:rPr>
          <w:rFonts w:ascii="Times New Roman" w:hAnsi="Times New Roman"/>
          <w:b/>
          <w:sz w:val="20"/>
          <w:szCs w:val="20"/>
          <w:lang w:val="kk-KZ"/>
        </w:rPr>
        <w:t>Силлабустың жалпы көлем</w:t>
      </w:r>
      <w:r w:rsidRPr="00943547">
        <w:rPr>
          <w:rFonts w:ascii="Times New Roman" w:hAnsi="Times New Roman"/>
          <w:sz w:val="20"/>
          <w:szCs w:val="20"/>
          <w:lang w:val="kk-KZ"/>
        </w:rPr>
        <w:t>і</w:t>
      </w:r>
      <w:r w:rsidRPr="00943547">
        <w:rPr>
          <w:rFonts w:ascii="Times New Roman" w:hAnsi="Times New Roman"/>
          <w:b/>
          <w:sz w:val="20"/>
          <w:szCs w:val="20"/>
          <w:lang w:val="kk-KZ"/>
        </w:rPr>
        <w:t>:</w:t>
      </w:r>
      <w:r w:rsidRPr="00943547">
        <w:rPr>
          <w:rFonts w:ascii="Times New Roman" w:hAnsi="Times New Roman"/>
          <w:sz w:val="20"/>
          <w:szCs w:val="20"/>
          <w:lang w:val="kk-KZ"/>
        </w:rPr>
        <w:t xml:space="preserve"> </w:t>
      </w:r>
      <w:r w:rsidRPr="00943547">
        <w:rPr>
          <w:rFonts w:ascii="Times New Roman" w:hAnsi="Times New Roman"/>
          <w:sz w:val="20"/>
          <w:szCs w:val="20"/>
          <w:u w:val="single"/>
          <w:lang w:val="kk-KZ"/>
        </w:rPr>
        <w:t>5 беттен</w:t>
      </w:r>
      <w:r w:rsidRPr="00943547">
        <w:rPr>
          <w:rFonts w:ascii="Times New Roman" w:hAnsi="Times New Roman"/>
          <w:sz w:val="20"/>
          <w:szCs w:val="20"/>
          <w:lang w:val="kk-KZ"/>
        </w:rPr>
        <w:t xml:space="preserve"> аспауы тиіс,   </w:t>
      </w:r>
      <w:r w:rsidRPr="00943547">
        <w:rPr>
          <w:rFonts w:ascii="Times New Roman" w:hAnsi="Times New Roman"/>
          <w:sz w:val="20"/>
          <w:szCs w:val="20"/>
          <w:u w:val="single"/>
          <w:lang w:val="kk-KZ"/>
        </w:rPr>
        <w:t>шрифт 10, Times New Roman</w:t>
      </w:r>
    </w:p>
    <w:p w:rsidR="008304D1" w:rsidRPr="00943547" w:rsidRDefault="008304D1" w:rsidP="001B1BE2">
      <w:pPr>
        <w:spacing w:after="0" w:line="240" w:lineRule="auto"/>
        <w:rPr>
          <w:rFonts w:ascii="Times New Roman" w:hAnsi="Times New Roman"/>
          <w:sz w:val="20"/>
          <w:szCs w:val="20"/>
          <w:u w:val="single"/>
          <w:lang w:val="kk-KZ"/>
        </w:rPr>
      </w:pPr>
    </w:p>
    <w:p w:rsidR="008304D1" w:rsidRPr="00943547" w:rsidRDefault="008304D1" w:rsidP="001B1BE2">
      <w:pPr>
        <w:spacing w:after="0" w:line="240" w:lineRule="auto"/>
        <w:jc w:val="both"/>
        <w:rPr>
          <w:rFonts w:ascii="Times New Roman" w:hAnsi="Times New Roman"/>
          <w:sz w:val="20"/>
          <w:szCs w:val="20"/>
          <w:lang w:val="kk-KZ"/>
        </w:rPr>
      </w:pPr>
      <w:r w:rsidRPr="00943547">
        <w:rPr>
          <w:rFonts w:ascii="Times New Roman" w:hAnsi="Times New Roman"/>
          <w:b/>
          <w:sz w:val="20"/>
          <w:szCs w:val="20"/>
          <w:lang w:val="kk-KZ"/>
        </w:rPr>
        <w:t>*</w:t>
      </w:r>
      <w:r w:rsidRPr="00943547">
        <w:rPr>
          <w:rFonts w:ascii="Times New Roman" w:hAnsi="Times New Roman"/>
          <w:sz w:val="20"/>
          <w:szCs w:val="20"/>
          <w:lang w:val="kk-KZ"/>
        </w:rPr>
        <w:t xml:space="preserve"> ОН когнитивті (1-2), функционалды (2-3), жүйелік (1-2) құзыреттер бойынша құрастырылады, жалпы саны  4-7 болуы тиіс. Құзыреттердің түрлері мен саны білім алушылардың оқыту деңгейін ескере отырып құрастырылады.</w:t>
      </w:r>
    </w:p>
    <w:p w:rsidR="008304D1" w:rsidRPr="00943547" w:rsidRDefault="008304D1" w:rsidP="001B1BE2">
      <w:pPr>
        <w:spacing w:after="0" w:line="240" w:lineRule="auto"/>
        <w:jc w:val="both"/>
        <w:rPr>
          <w:rFonts w:ascii="Times New Roman" w:hAnsi="Times New Roman"/>
          <w:bCs/>
          <w:color w:val="000000"/>
          <w:sz w:val="20"/>
          <w:szCs w:val="20"/>
          <w:shd w:val="clear" w:color="auto" w:fill="FFFFFF"/>
          <w:lang w:val="kk-KZ"/>
        </w:rPr>
      </w:pPr>
      <w:r w:rsidRPr="00943547">
        <w:rPr>
          <w:rFonts w:ascii="Times New Roman" w:hAnsi="Times New Roman"/>
          <w:bCs/>
          <w:color w:val="000000"/>
          <w:sz w:val="20"/>
          <w:szCs w:val="20"/>
          <w:shd w:val="clear" w:color="auto" w:fill="FFFFFF"/>
          <w:lang w:val="kk-KZ"/>
        </w:rPr>
        <w:lastRenderedPageBreak/>
        <w:t>**</w:t>
      </w:r>
      <w:r w:rsidRPr="00943547">
        <w:rPr>
          <w:rFonts w:ascii="Times New Roman" w:hAnsi="Times New Roman"/>
          <w:sz w:val="20"/>
          <w:szCs w:val="20"/>
          <w:lang w:val="kk-KZ"/>
        </w:rPr>
        <w:t>Әдебиет тізімі жаратылыстану бағыттары үшін соңғы - 10  жылда (</w:t>
      </w:r>
      <w:r w:rsidRPr="00943547">
        <w:rPr>
          <w:rFonts w:ascii="Times New Roman" w:hAnsi="Times New Roman"/>
          <w:bCs/>
          <w:color w:val="000000"/>
          <w:sz w:val="20"/>
          <w:szCs w:val="20"/>
          <w:shd w:val="clear" w:color="auto" w:fill="FFFFFF"/>
          <w:lang w:val="kk-KZ"/>
        </w:rPr>
        <w:t>гуманитарлық бағыттар үшін – сңғы 5 жылда</w:t>
      </w:r>
      <w:r w:rsidRPr="00943547">
        <w:rPr>
          <w:rFonts w:ascii="Times New Roman" w:hAnsi="Times New Roman"/>
          <w:sz w:val="20"/>
          <w:szCs w:val="20"/>
          <w:lang w:val="kk-KZ"/>
        </w:rPr>
        <w:t>) жарық көрген, 5-7 әдебиет көздерінен (толық библиографиялық сипаттамасы) тұруы тиіс.</w:t>
      </w:r>
      <w:r w:rsidRPr="00943547">
        <w:rPr>
          <w:rFonts w:ascii="Times New Roman" w:hAnsi="Times New Roman"/>
          <w:bCs/>
          <w:color w:val="000000"/>
          <w:sz w:val="20"/>
          <w:szCs w:val="20"/>
          <w:shd w:val="clear" w:color="auto" w:fill="FFFFFF"/>
          <w:lang w:val="kk-KZ"/>
        </w:rPr>
        <w:t xml:space="preserve"> Ерекше жағдайларда әдебиет тізіміне 20-30% алмастырылмайтын классикалық оқулықтар қосуға болады. </w:t>
      </w:r>
    </w:p>
    <w:p w:rsidR="008304D1" w:rsidRPr="00943547" w:rsidRDefault="008304D1" w:rsidP="001B1BE2">
      <w:pPr>
        <w:spacing w:after="0" w:line="240" w:lineRule="auto"/>
        <w:jc w:val="both"/>
        <w:rPr>
          <w:rFonts w:ascii="Times New Roman" w:hAnsi="Times New Roman"/>
          <w:bCs/>
          <w:color w:val="000000"/>
          <w:sz w:val="20"/>
          <w:szCs w:val="20"/>
          <w:shd w:val="clear" w:color="auto" w:fill="FFFFFF"/>
          <w:lang w:val="kk-KZ"/>
        </w:rPr>
      </w:pPr>
    </w:p>
    <w:p w:rsidR="008304D1" w:rsidRPr="00943547" w:rsidRDefault="008304D1" w:rsidP="001B1BE2">
      <w:pPr>
        <w:spacing w:after="0" w:line="240" w:lineRule="auto"/>
        <w:jc w:val="both"/>
        <w:rPr>
          <w:rFonts w:ascii="Times New Roman" w:hAnsi="Times New Roman"/>
          <w:bCs/>
          <w:color w:val="000000"/>
          <w:sz w:val="20"/>
          <w:szCs w:val="20"/>
          <w:shd w:val="clear" w:color="auto" w:fill="FFFFFF"/>
          <w:lang w:val="kk-KZ"/>
        </w:rPr>
      </w:pPr>
      <w:r w:rsidRPr="00943547">
        <w:rPr>
          <w:rFonts w:ascii="Times New Roman" w:hAnsi="Times New Roman"/>
          <w:b/>
          <w:sz w:val="20"/>
          <w:szCs w:val="20"/>
          <w:lang w:val="kk-KZ"/>
        </w:rPr>
        <w:t xml:space="preserve">       Әдебиет және ресурстары:</w:t>
      </w:r>
    </w:p>
    <w:p w:rsidR="008304D1" w:rsidRPr="00943547" w:rsidRDefault="008304D1" w:rsidP="001B1BE2">
      <w:pPr>
        <w:pStyle w:val="a3"/>
        <w:numPr>
          <w:ilvl w:val="0"/>
          <w:numId w:val="1"/>
        </w:numPr>
        <w:spacing w:after="0" w:line="240" w:lineRule="auto"/>
        <w:rPr>
          <w:rFonts w:ascii="Times New Roman" w:hAnsi="Times New Roman"/>
          <w:color w:val="000000"/>
          <w:sz w:val="20"/>
          <w:szCs w:val="20"/>
          <w:lang w:val="kk-KZ"/>
        </w:rPr>
      </w:pPr>
      <w:r w:rsidRPr="00943547">
        <w:rPr>
          <w:rFonts w:ascii="Times New Roman" w:hAnsi="Times New Roman"/>
          <w:color w:val="000000"/>
          <w:sz w:val="20"/>
          <w:szCs w:val="20"/>
          <w:lang w:val="kk-KZ"/>
        </w:rPr>
        <w:t>Негізгі</w:t>
      </w:r>
    </w:p>
    <w:p w:rsidR="008304D1" w:rsidRPr="00943547" w:rsidRDefault="008304D1" w:rsidP="001B1BE2">
      <w:pPr>
        <w:pStyle w:val="a3"/>
        <w:numPr>
          <w:ilvl w:val="0"/>
          <w:numId w:val="1"/>
        </w:numPr>
        <w:spacing w:after="0" w:line="240" w:lineRule="auto"/>
        <w:rPr>
          <w:rFonts w:ascii="Times New Roman" w:hAnsi="Times New Roman"/>
          <w:color w:val="000000"/>
          <w:sz w:val="20"/>
          <w:szCs w:val="20"/>
          <w:lang w:val="kk-KZ"/>
        </w:rPr>
      </w:pPr>
      <w:r w:rsidRPr="00943547">
        <w:rPr>
          <w:rFonts w:ascii="Times New Roman" w:hAnsi="Times New Roman"/>
          <w:color w:val="000000"/>
          <w:sz w:val="20"/>
          <w:szCs w:val="20"/>
          <w:lang w:val="kk-KZ"/>
        </w:rPr>
        <w:t>Қосымша</w:t>
      </w:r>
    </w:p>
    <w:p w:rsidR="008304D1" w:rsidRPr="00943547" w:rsidRDefault="008304D1" w:rsidP="001B1BE2">
      <w:pPr>
        <w:pStyle w:val="a3"/>
        <w:numPr>
          <w:ilvl w:val="0"/>
          <w:numId w:val="1"/>
        </w:numPr>
        <w:spacing w:after="0" w:line="240" w:lineRule="auto"/>
        <w:rPr>
          <w:rFonts w:ascii="Times New Roman" w:hAnsi="Times New Roman"/>
          <w:color w:val="000000"/>
          <w:sz w:val="20"/>
          <w:szCs w:val="20"/>
          <w:lang w:val="kk-KZ"/>
        </w:rPr>
      </w:pPr>
      <w:r w:rsidRPr="00943547">
        <w:rPr>
          <w:rFonts w:ascii="Times New Roman" w:hAnsi="Times New Roman"/>
          <w:color w:val="000000"/>
          <w:sz w:val="20"/>
          <w:szCs w:val="20"/>
          <w:lang w:val="kk-KZ"/>
        </w:rPr>
        <w:t>Бағдарламалық қамтамасыз ету</w:t>
      </w:r>
    </w:p>
    <w:p w:rsidR="008304D1" w:rsidRPr="00943547" w:rsidRDefault="008304D1" w:rsidP="001B1BE2">
      <w:pPr>
        <w:pStyle w:val="a3"/>
        <w:numPr>
          <w:ilvl w:val="0"/>
          <w:numId w:val="1"/>
        </w:numPr>
        <w:spacing w:after="0" w:line="240" w:lineRule="auto"/>
        <w:rPr>
          <w:rFonts w:ascii="Times New Roman" w:hAnsi="Times New Roman"/>
          <w:color w:val="000000"/>
          <w:sz w:val="20"/>
          <w:szCs w:val="20"/>
          <w:lang w:val="kk-KZ"/>
        </w:rPr>
      </w:pPr>
      <w:r w:rsidRPr="00943547">
        <w:rPr>
          <w:rFonts w:ascii="Times New Roman" w:hAnsi="Times New Roman"/>
          <w:color w:val="000000"/>
          <w:sz w:val="20"/>
          <w:szCs w:val="20"/>
          <w:lang w:val="kk-KZ"/>
        </w:rPr>
        <w:t xml:space="preserve">Ғаламтор ресурстары </w:t>
      </w:r>
    </w:p>
    <w:p w:rsidR="008304D1" w:rsidRPr="00943547" w:rsidRDefault="008304D1" w:rsidP="001B1BE2">
      <w:pPr>
        <w:pStyle w:val="a3"/>
        <w:numPr>
          <w:ilvl w:val="0"/>
          <w:numId w:val="1"/>
        </w:numPr>
        <w:spacing w:after="0" w:line="240" w:lineRule="auto"/>
        <w:rPr>
          <w:rFonts w:ascii="Times New Roman" w:hAnsi="Times New Roman"/>
          <w:color w:val="000000"/>
          <w:sz w:val="20"/>
          <w:szCs w:val="20"/>
          <w:lang w:val="kk-KZ"/>
        </w:rPr>
      </w:pPr>
      <w:r w:rsidRPr="00943547">
        <w:rPr>
          <w:rFonts w:ascii="Times New Roman" w:hAnsi="Times New Roman"/>
          <w:color w:val="000000"/>
          <w:sz w:val="20"/>
          <w:szCs w:val="20"/>
          <w:lang w:val="kk-KZ"/>
        </w:rPr>
        <w:t>Кәсіби мәліметтер базасы</w:t>
      </w:r>
    </w:p>
    <w:p w:rsidR="008304D1" w:rsidRPr="00943547" w:rsidRDefault="008304D1" w:rsidP="001B1BE2">
      <w:pPr>
        <w:spacing w:after="0" w:line="240" w:lineRule="auto"/>
        <w:jc w:val="both"/>
        <w:rPr>
          <w:rFonts w:ascii="Times New Roman" w:hAnsi="Times New Roman"/>
          <w:sz w:val="20"/>
          <w:szCs w:val="20"/>
          <w:lang w:val="kk-KZ"/>
        </w:rPr>
      </w:pPr>
      <w:r w:rsidRPr="00943547">
        <w:rPr>
          <w:rFonts w:ascii="Times New Roman" w:hAnsi="Times New Roman"/>
          <w:b/>
          <w:sz w:val="20"/>
          <w:szCs w:val="20"/>
          <w:lang w:val="kk-KZ"/>
        </w:rPr>
        <w:t xml:space="preserve">    ***</w:t>
      </w:r>
      <w:r w:rsidRPr="00943547">
        <w:rPr>
          <w:rFonts w:ascii="Times New Roman" w:hAnsi="Times New Roman"/>
          <w:sz w:val="20"/>
          <w:szCs w:val="20"/>
          <w:lang w:val="kk-KZ"/>
        </w:rPr>
        <w:t xml:space="preserve"> Білім алушылардың білімін бағалау силлабус құрастырушылардың шешімі бойынша жүргізіледі.</w:t>
      </w:r>
    </w:p>
    <w:p w:rsidR="008304D1" w:rsidRPr="00943547" w:rsidRDefault="008304D1" w:rsidP="001B1BE2">
      <w:pPr>
        <w:spacing w:after="0" w:line="240" w:lineRule="auto"/>
        <w:jc w:val="both"/>
        <w:rPr>
          <w:i/>
          <w:sz w:val="20"/>
          <w:szCs w:val="20"/>
          <w:lang w:val="kk-KZ"/>
        </w:rPr>
      </w:pPr>
    </w:p>
    <w:p w:rsidR="001066E8" w:rsidRDefault="001066E8" w:rsidP="001B1BE2">
      <w:pPr>
        <w:spacing w:after="0" w:line="240" w:lineRule="auto"/>
        <w:rPr>
          <w:rFonts w:ascii="Times New Roman" w:hAnsi="Times New Roman"/>
          <w:sz w:val="24"/>
          <w:szCs w:val="24"/>
          <w:lang w:val="kk-KZ"/>
        </w:rPr>
      </w:pPr>
    </w:p>
    <w:p w:rsidR="003F4C55" w:rsidRDefault="003F4C55" w:rsidP="001B1BE2">
      <w:pPr>
        <w:spacing w:after="0" w:line="240" w:lineRule="auto"/>
        <w:rPr>
          <w:rFonts w:ascii="Times New Roman" w:hAnsi="Times New Roman"/>
          <w:sz w:val="24"/>
          <w:szCs w:val="24"/>
          <w:lang w:val="kk-KZ"/>
        </w:rPr>
      </w:pPr>
    </w:p>
    <w:p w:rsidR="0040022C" w:rsidRPr="0040022C" w:rsidRDefault="0040022C" w:rsidP="001B1BE2">
      <w:pPr>
        <w:spacing w:after="0" w:line="240" w:lineRule="auto"/>
        <w:rPr>
          <w:rFonts w:ascii="Times New Roman" w:hAnsi="Times New Roman"/>
          <w:sz w:val="24"/>
          <w:szCs w:val="24"/>
          <w:lang w:val="kk-KZ"/>
        </w:rPr>
      </w:pPr>
    </w:p>
    <w:sectPr w:rsidR="0040022C" w:rsidRPr="0040022C" w:rsidSect="00486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0022C"/>
    <w:rsid w:val="001066E8"/>
    <w:rsid w:val="001B1BE2"/>
    <w:rsid w:val="0024390C"/>
    <w:rsid w:val="00284213"/>
    <w:rsid w:val="003B5F47"/>
    <w:rsid w:val="003F4C55"/>
    <w:rsid w:val="0040022C"/>
    <w:rsid w:val="004248B1"/>
    <w:rsid w:val="00486818"/>
    <w:rsid w:val="004C087F"/>
    <w:rsid w:val="00786ADA"/>
    <w:rsid w:val="007A083D"/>
    <w:rsid w:val="008304D1"/>
    <w:rsid w:val="008747E0"/>
    <w:rsid w:val="00943547"/>
    <w:rsid w:val="00A702CB"/>
    <w:rsid w:val="00C928C8"/>
    <w:rsid w:val="00DA2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22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40022C"/>
    <w:pPr>
      <w:ind w:left="720"/>
      <w:contextualSpacing/>
    </w:pPr>
  </w:style>
  <w:style w:type="character" w:styleId="a5">
    <w:name w:val="Hyperlink"/>
    <w:uiPriority w:val="99"/>
    <w:unhideWhenUsed/>
    <w:rsid w:val="0040022C"/>
    <w:rPr>
      <w:color w:val="0563C1"/>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40022C"/>
    <w:rPr>
      <w:rFonts w:ascii="Calibri" w:eastAsia="Calibri" w:hAnsi="Calibri" w:cs="Times New Roman"/>
    </w:rPr>
  </w:style>
  <w:style w:type="character" w:styleId="a6">
    <w:name w:val="Strong"/>
    <w:basedOn w:val="a0"/>
    <w:uiPriority w:val="22"/>
    <w:qFormat/>
    <w:rsid w:val="0040022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ymsyytova.zura@kaznu.kz" TargetMode="External"/><Relationship Id="rId5" Type="http://schemas.openxmlformats.org/officeDocument/2006/relationships/hyperlink" Target="mailto:Esymsyytova.zura@kazn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2422</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Канат</dc:creator>
  <cp:lastModifiedBy>Канат</cp:lastModifiedBy>
  <cp:revision>3</cp:revision>
  <dcterms:created xsi:type="dcterms:W3CDTF">2022-09-15T09:36:00Z</dcterms:created>
  <dcterms:modified xsi:type="dcterms:W3CDTF">2022-09-15T12:48:00Z</dcterms:modified>
</cp:coreProperties>
</file>